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CellMar>
          <w:left w:w="0" w:type="dxa"/>
          <w:right w:w="0" w:type="dxa"/>
        </w:tblCellMar>
        <w:tblLook w:val="0000" w:firstRow="0" w:lastRow="0" w:firstColumn="0" w:lastColumn="0" w:noHBand="0" w:noVBand="0"/>
      </w:tblPr>
      <w:tblGrid>
        <w:gridCol w:w="3960"/>
        <w:gridCol w:w="6120"/>
      </w:tblGrid>
      <w:tr w:rsidR="00E51C20" w:rsidRPr="00E51C20" w:rsidTr="006B014F">
        <w:tc>
          <w:tcPr>
            <w:tcW w:w="3960" w:type="dxa"/>
            <w:tcMar>
              <w:top w:w="0" w:type="dxa"/>
              <w:left w:w="108" w:type="dxa"/>
              <w:bottom w:w="0" w:type="dxa"/>
              <w:right w:w="108" w:type="dxa"/>
            </w:tcMar>
          </w:tcPr>
          <w:p w:rsidR="00E51C20" w:rsidRPr="00E51C20" w:rsidRDefault="00E51C20" w:rsidP="00E51C20">
            <w:pPr>
              <w:spacing w:after="0" w:line="240" w:lineRule="auto"/>
              <w:jc w:val="both"/>
              <w:outlineLvl w:val="2"/>
              <w:rPr>
                <w:rFonts w:ascii="Times New Roman" w:hAnsi="Times New Roman" w:cs="Times New Roman"/>
                <w:b/>
                <w:bCs/>
                <w:sz w:val="26"/>
                <w:szCs w:val="26"/>
              </w:rPr>
            </w:pPr>
            <w:r w:rsidRPr="00E51C20">
              <w:rPr>
                <w:rFonts w:ascii="Times New Roman" w:hAnsi="Times New Roman" w:cs="Times New Roman"/>
                <w:sz w:val="26"/>
                <w:szCs w:val="26"/>
              </w:rPr>
              <w:t>HIỆP HỘI DU LỊCH VIỆT NAM</w:t>
            </w:r>
          </w:p>
        </w:tc>
        <w:tc>
          <w:tcPr>
            <w:tcW w:w="6120" w:type="dxa"/>
            <w:tcMar>
              <w:top w:w="0" w:type="dxa"/>
              <w:left w:w="108" w:type="dxa"/>
              <w:bottom w:w="0" w:type="dxa"/>
              <w:right w:w="108" w:type="dxa"/>
            </w:tcMar>
          </w:tcPr>
          <w:p w:rsidR="00E51C20" w:rsidRPr="00E51C20" w:rsidRDefault="00E51C20" w:rsidP="00E51C20">
            <w:pPr>
              <w:spacing w:after="0" w:line="240" w:lineRule="auto"/>
              <w:outlineLvl w:val="2"/>
              <w:rPr>
                <w:rFonts w:ascii="Times New Roman" w:hAnsi="Times New Roman" w:cs="Times New Roman"/>
                <w:b/>
                <w:bCs/>
                <w:sz w:val="26"/>
                <w:szCs w:val="26"/>
              </w:rPr>
            </w:pPr>
            <w:r w:rsidRPr="00E51C20">
              <w:rPr>
                <w:rFonts w:ascii="Times New Roman" w:hAnsi="Times New Roman" w:cs="Times New Roman"/>
                <w:b/>
                <w:bCs/>
                <w:sz w:val="26"/>
                <w:szCs w:val="26"/>
              </w:rPr>
              <w:t>CỘNG HÒA XÃ HỘI CHỦ NGHĨA VIỆT NAM</w:t>
            </w:r>
          </w:p>
        </w:tc>
      </w:tr>
      <w:tr w:rsidR="00E51C20" w:rsidRPr="00E51C20" w:rsidTr="006B014F">
        <w:tc>
          <w:tcPr>
            <w:tcW w:w="3960" w:type="dxa"/>
            <w:tcMar>
              <w:top w:w="0" w:type="dxa"/>
              <w:left w:w="108" w:type="dxa"/>
              <w:bottom w:w="0" w:type="dxa"/>
              <w:right w:w="108" w:type="dxa"/>
            </w:tcMar>
          </w:tcPr>
          <w:p w:rsidR="00E51C20" w:rsidRPr="00E51C20" w:rsidRDefault="00653F24" w:rsidP="00E51C20">
            <w:pPr>
              <w:spacing w:after="0" w:line="240" w:lineRule="auto"/>
              <w:jc w:val="both"/>
              <w:outlineLvl w:val="2"/>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629920</wp:posOffset>
                      </wp:positionH>
                      <wp:positionV relativeFrom="paragraph">
                        <wp:posOffset>252095</wp:posOffset>
                      </wp:positionV>
                      <wp:extent cx="926465" cy="5715"/>
                      <wp:effectExtent l="5080" t="10795" r="11430"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46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19.85pt" to="122.5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"/>
                  </w:pict>
                </mc:Fallback>
              </mc:AlternateContent>
            </w:r>
            <w:r w:rsidR="00E51C20" w:rsidRPr="00E51C20">
              <w:rPr>
                <w:rFonts w:ascii="Times New Roman" w:hAnsi="Times New Roman" w:cs="Times New Roman"/>
                <w:b/>
                <w:bCs/>
                <w:sz w:val="26"/>
                <w:szCs w:val="26"/>
              </w:rPr>
              <w:t xml:space="preserve">     HIỆP HỘI KHÁCH SẠN</w:t>
            </w:r>
          </w:p>
        </w:tc>
        <w:tc>
          <w:tcPr>
            <w:tcW w:w="6120" w:type="dxa"/>
            <w:tcMar>
              <w:top w:w="0" w:type="dxa"/>
              <w:left w:w="108" w:type="dxa"/>
              <w:bottom w:w="0" w:type="dxa"/>
              <w:right w:w="108" w:type="dxa"/>
            </w:tcMar>
          </w:tcPr>
          <w:p w:rsidR="00E51C20" w:rsidRPr="00E51C20" w:rsidRDefault="00653F24" w:rsidP="00E51C20">
            <w:pPr>
              <w:spacing w:after="0" w:line="240" w:lineRule="auto"/>
              <w:jc w:val="both"/>
              <w:outlineLvl w:val="3"/>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748665</wp:posOffset>
                      </wp:positionH>
                      <wp:positionV relativeFrom="paragraph">
                        <wp:posOffset>228600</wp:posOffset>
                      </wp:positionV>
                      <wp:extent cx="2063115" cy="5715"/>
                      <wp:effectExtent l="9525" t="6350" r="1333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8pt" to="221.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"/>
                  </w:pict>
                </mc:Fallback>
              </mc:AlternateContent>
            </w:r>
            <w:r w:rsidR="00E51C20" w:rsidRPr="00E51C20">
              <w:rPr>
                <w:rFonts w:ascii="Times New Roman" w:hAnsi="Times New Roman" w:cs="Times New Roman"/>
                <w:b/>
                <w:bCs/>
                <w:sz w:val="26"/>
                <w:szCs w:val="26"/>
              </w:rPr>
              <w:t xml:space="preserve">                   Độc lập - Tự do - Hạnh phúc</w:t>
            </w:r>
          </w:p>
          <w:p w:rsidR="00E51C20" w:rsidRPr="00E51C20" w:rsidRDefault="00E51C20" w:rsidP="00E51C20">
            <w:pPr>
              <w:spacing w:after="0" w:line="240" w:lineRule="auto"/>
              <w:jc w:val="both"/>
              <w:outlineLvl w:val="3"/>
              <w:rPr>
                <w:rFonts w:ascii="Times New Roman" w:hAnsi="Times New Roman" w:cs="Times New Roman"/>
                <w:i/>
                <w:iCs/>
                <w:color w:val="000000"/>
                <w:sz w:val="26"/>
                <w:szCs w:val="26"/>
              </w:rPr>
            </w:pPr>
            <w:r w:rsidRPr="00E51C20">
              <w:rPr>
                <w:rFonts w:ascii="Times New Roman" w:hAnsi="Times New Roman" w:cs="Times New Roman"/>
                <w:i/>
                <w:iCs/>
                <w:color w:val="000000"/>
                <w:sz w:val="26"/>
                <w:szCs w:val="26"/>
              </w:rPr>
              <w:t xml:space="preserve">                         </w:t>
            </w:r>
          </w:p>
          <w:p w:rsidR="00E51C20" w:rsidRPr="00E51C20" w:rsidRDefault="00E51C20" w:rsidP="00E51C20">
            <w:pPr>
              <w:spacing w:after="0" w:line="240" w:lineRule="auto"/>
              <w:jc w:val="both"/>
              <w:outlineLvl w:val="3"/>
              <w:rPr>
                <w:rFonts w:ascii="Times New Roman" w:hAnsi="Times New Roman" w:cs="Times New Roman"/>
                <w:b/>
                <w:bCs/>
                <w:sz w:val="26"/>
                <w:szCs w:val="26"/>
              </w:rPr>
            </w:pPr>
            <w:r w:rsidRPr="00E51C20">
              <w:rPr>
                <w:rFonts w:ascii="Times New Roman" w:hAnsi="Times New Roman" w:cs="Times New Roman"/>
                <w:i/>
                <w:iCs/>
                <w:color w:val="000000"/>
                <w:sz w:val="26"/>
                <w:szCs w:val="26"/>
              </w:rPr>
              <w:t xml:space="preserve">               Hà Nộ</w:t>
            </w:r>
            <w:r w:rsidR="00A65978">
              <w:rPr>
                <w:rFonts w:ascii="Times New Roman" w:hAnsi="Times New Roman" w:cs="Times New Roman"/>
                <w:i/>
                <w:iCs/>
                <w:color w:val="000000"/>
                <w:sz w:val="26"/>
                <w:szCs w:val="26"/>
              </w:rPr>
              <w:t>i, ngày 19 tháng 12</w:t>
            </w:r>
            <w:r w:rsidRPr="00E51C20">
              <w:rPr>
                <w:rFonts w:ascii="Times New Roman" w:hAnsi="Times New Roman" w:cs="Times New Roman"/>
                <w:i/>
                <w:iCs/>
                <w:color w:val="000000"/>
                <w:sz w:val="26"/>
                <w:szCs w:val="26"/>
              </w:rPr>
              <w:t xml:space="preserve"> năm 201</w:t>
            </w:r>
            <w:r w:rsidR="00A65978">
              <w:rPr>
                <w:rFonts w:ascii="Times New Roman" w:hAnsi="Times New Roman" w:cs="Times New Roman"/>
                <w:i/>
                <w:iCs/>
                <w:color w:val="000000"/>
                <w:sz w:val="26"/>
                <w:szCs w:val="26"/>
              </w:rPr>
              <w:t>6</w:t>
            </w:r>
          </w:p>
        </w:tc>
      </w:tr>
    </w:tbl>
    <w:p w:rsidR="00E51C20" w:rsidRPr="00E51C20" w:rsidRDefault="00E51C20" w:rsidP="00E51C20">
      <w:pPr>
        <w:shd w:val="clear" w:color="auto" w:fill="FFFFFF"/>
        <w:spacing w:after="0" w:line="240" w:lineRule="auto"/>
        <w:jc w:val="center"/>
        <w:rPr>
          <w:rFonts w:ascii="Times New Roman" w:eastAsia="Times New Roman" w:hAnsi="Times New Roman" w:cs="Times New Roman"/>
          <w:b/>
          <w:bCs/>
          <w:color w:val="000000"/>
          <w:sz w:val="26"/>
        </w:rPr>
      </w:pPr>
    </w:p>
    <w:p w:rsidR="00E51C20" w:rsidRDefault="00E51C20" w:rsidP="00E51C20">
      <w:pPr>
        <w:shd w:val="clear" w:color="auto" w:fill="FFFFFF"/>
        <w:spacing w:after="0" w:line="240" w:lineRule="auto"/>
        <w:rPr>
          <w:rFonts w:ascii="Times New Roman" w:eastAsia="Times New Roman" w:hAnsi="Times New Roman" w:cs="Times New Roman"/>
          <w:b/>
          <w:bCs/>
          <w:color w:val="000000"/>
          <w:sz w:val="28"/>
        </w:rPr>
      </w:pPr>
    </w:p>
    <w:p w:rsidR="00A65978" w:rsidRPr="00E51C20" w:rsidRDefault="00A65978" w:rsidP="00BC352C">
      <w:pPr>
        <w:shd w:val="clear" w:color="auto" w:fill="FFFFFF"/>
        <w:spacing w:after="0" w:line="264" w:lineRule="auto"/>
        <w:jc w:val="center"/>
        <w:rPr>
          <w:rFonts w:ascii="Times New Roman" w:eastAsia="Times New Roman" w:hAnsi="Times New Roman" w:cs="Times New Roman"/>
          <w:color w:val="000000"/>
          <w:sz w:val="28"/>
          <w:szCs w:val="28"/>
        </w:rPr>
      </w:pPr>
      <w:r w:rsidRPr="00E51C20">
        <w:rPr>
          <w:rFonts w:ascii="Times New Roman" w:eastAsia="Times New Roman" w:hAnsi="Times New Roman" w:cs="Times New Roman"/>
          <w:b/>
          <w:bCs/>
          <w:color w:val="000000"/>
          <w:sz w:val="28"/>
        </w:rPr>
        <w:t>THÔNG BÁO</w:t>
      </w:r>
    </w:p>
    <w:p w:rsidR="00A65978" w:rsidRPr="00E51C20" w:rsidRDefault="00A65978" w:rsidP="00BC352C">
      <w:pPr>
        <w:shd w:val="clear" w:color="auto" w:fill="FFFFFF"/>
        <w:spacing w:after="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rPr>
        <w:t>Kết luận của Chủ tịch</w:t>
      </w:r>
      <w:r w:rsidRPr="00E51C20">
        <w:rPr>
          <w:rFonts w:ascii="Times New Roman" w:eastAsia="Times New Roman" w:hAnsi="Times New Roman" w:cs="Times New Roman"/>
          <w:b/>
          <w:bCs/>
          <w:color w:val="000000"/>
          <w:sz w:val="28"/>
        </w:rPr>
        <w:t xml:space="preserve"> Hiệp hội Khách sạn Việt Na</w:t>
      </w:r>
      <w:r>
        <w:rPr>
          <w:rFonts w:ascii="Times New Roman" w:eastAsia="Times New Roman" w:hAnsi="Times New Roman" w:cs="Times New Roman"/>
          <w:b/>
          <w:bCs/>
          <w:color w:val="000000"/>
          <w:sz w:val="28"/>
        </w:rPr>
        <w:t>m</w:t>
      </w:r>
    </w:p>
    <w:p w:rsidR="00A65978" w:rsidRPr="00E51C20" w:rsidRDefault="00A65978" w:rsidP="00BC352C">
      <w:pPr>
        <w:shd w:val="clear" w:color="auto" w:fill="FFFFFF"/>
        <w:spacing w:after="0" w:line="264"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tại </w:t>
      </w:r>
      <w:r w:rsidRPr="00E51C20">
        <w:rPr>
          <w:rFonts w:ascii="Times New Roman" w:eastAsia="Times New Roman" w:hAnsi="Times New Roman" w:cs="Times New Roman"/>
          <w:b/>
          <w:bCs/>
          <w:color w:val="000000"/>
          <w:sz w:val="28"/>
        </w:rPr>
        <w:t>Hội</w:t>
      </w:r>
      <w:r w:rsidR="00F60CF5">
        <w:rPr>
          <w:rFonts w:ascii="Times New Roman" w:eastAsia="Times New Roman" w:hAnsi="Times New Roman" w:cs="Times New Roman"/>
          <w:b/>
          <w:bCs/>
          <w:color w:val="000000"/>
          <w:sz w:val="28"/>
        </w:rPr>
        <w:t xml:space="preserve"> nghị tổng kết công tác năm 2016 và định hướng công tác năm 2017</w:t>
      </w:r>
    </w:p>
    <w:p w:rsidR="00A65978" w:rsidRPr="00E51C20" w:rsidRDefault="00A65978" w:rsidP="00BC352C">
      <w:pPr>
        <w:shd w:val="clear" w:color="auto" w:fill="FFFFFF"/>
        <w:spacing w:after="0" w:line="264" w:lineRule="auto"/>
        <w:jc w:val="center"/>
        <w:rPr>
          <w:rFonts w:ascii="Times New Roman" w:eastAsia="Times New Roman" w:hAnsi="Times New Roman" w:cs="Times New Roman"/>
          <w:color w:val="000000"/>
          <w:sz w:val="28"/>
          <w:szCs w:val="28"/>
        </w:rPr>
      </w:pPr>
      <w:r w:rsidRPr="00E51C20">
        <w:rPr>
          <w:rFonts w:ascii="Times New Roman" w:eastAsia="Times New Roman" w:hAnsi="Times New Roman" w:cs="Times New Roman"/>
          <w:color w:val="000000"/>
          <w:sz w:val="28"/>
          <w:szCs w:val="28"/>
        </w:rPr>
        <w:t> </w:t>
      </w:r>
    </w:p>
    <w:p w:rsidR="00A65978" w:rsidRPr="00E51C20" w:rsidRDefault="00A65978" w:rsidP="00BC352C">
      <w:pPr>
        <w:shd w:val="clear" w:color="auto" w:fill="FFFFFF"/>
        <w:spacing w:after="0" w:line="264" w:lineRule="auto"/>
        <w:jc w:val="center"/>
        <w:rPr>
          <w:rFonts w:ascii="Times New Roman" w:eastAsia="Times New Roman" w:hAnsi="Times New Roman" w:cs="Times New Roman"/>
          <w:color w:val="000000"/>
          <w:sz w:val="28"/>
          <w:szCs w:val="28"/>
        </w:rPr>
      </w:pPr>
      <w:r w:rsidRPr="00E51C20">
        <w:rPr>
          <w:rFonts w:ascii="Times New Roman" w:eastAsia="Times New Roman" w:hAnsi="Times New Roman" w:cs="Times New Roman"/>
          <w:color w:val="000000"/>
          <w:sz w:val="28"/>
          <w:szCs w:val="28"/>
        </w:rPr>
        <w:t> </w:t>
      </w:r>
    </w:p>
    <w:p w:rsidR="00A65978" w:rsidRPr="00E51C20" w:rsidRDefault="00A65978" w:rsidP="00F05435">
      <w:pPr>
        <w:shd w:val="clear" w:color="auto" w:fill="FFFFFF"/>
        <w:spacing w:after="0" w:line="288" w:lineRule="auto"/>
        <w:ind w:firstLine="540"/>
        <w:jc w:val="both"/>
        <w:rPr>
          <w:rFonts w:ascii="Times New Roman" w:eastAsia="Times New Roman" w:hAnsi="Times New Roman" w:cs="Times New Roman"/>
          <w:color w:val="000000"/>
          <w:sz w:val="28"/>
          <w:szCs w:val="28"/>
        </w:rPr>
      </w:pPr>
      <w:r w:rsidRPr="00E51C20">
        <w:rPr>
          <w:rFonts w:ascii="Times New Roman" w:eastAsia="Times New Roman" w:hAnsi="Times New Roman" w:cs="Times New Roman"/>
          <w:color w:val="000000"/>
          <w:sz w:val="28"/>
          <w:szCs w:val="28"/>
        </w:rPr>
        <w:t> </w:t>
      </w:r>
      <w:r w:rsidRPr="00E51C20">
        <w:rPr>
          <w:rFonts w:ascii="Times New Roman" w:eastAsia="Times New Roman" w:hAnsi="Times New Roman" w:cs="Times New Roman"/>
          <w:color w:val="000000"/>
          <w:sz w:val="28"/>
        </w:rPr>
        <w:t> </w:t>
      </w:r>
      <w:r>
        <w:rPr>
          <w:rFonts w:ascii="Times New Roman" w:eastAsia="Times New Roman" w:hAnsi="Times New Roman" w:cs="Times New Roman"/>
          <w:color w:val="000000"/>
          <w:sz w:val="28"/>
          <w:szCs w:val="28"/>
        </w:rPr>
        <w:t>Ngày 17 tháng 12 năm 2016, tại</w:t>
      </w:r>
      <w:r w:rsidRPr="00A65978">
        <w:rPr>
          <w:rFonts w:ascii="Times New Roman" w:hAnsi="Times New Roman"/>
          <w:sz w:val="28"/>
          <w:szCs w:val="28"/>
          <w:lang w:val="nl-NL"/>
        </w:rPr>
        <w:t xml:space="preserve"> </w:t>
      </w:r>
      <w:r>
        <w:rPr>
          <w:rFonts w:ascii="Times New Roman" w:hAnsi="Times New Roman"/>
          <w:sz w:val="28"/>
          <w:szCs w:val="28"/>
          <w:lang w:val="nl-NL"/>
        </w:rPr>
        <w:t>Vinpearl Đà Nẵng Resort &amp; Villas, TP Đà Nẵng</w:t>
      </w:r>
      <w:r>
        <w:rPr>
          <w:rFonts w:ascii="Times New Roman" w:eastAsia="Times New Roman" w:hAnsi="Times New Roman" w:cs="Times New Roman"/>
          <w:color w:val="000000"/>
          <w:sz w:val="28"/>
          <w:szCs w:val="28"/>
        </w:rPr>
        <w:t>,</w:t>
      </w:r>
      <w:r w:rsidRPr="00E51C20">
        <w:rPr>
          <w:rFonts w:ascii="Times New Roman" w:eastAsia="Times New Roman" w:hAnsi="Times New Roman" w:cs="Times New Roman"/>
          <w:color w:val="000000"/>
          <w:sz w:val="28"/>
          <w:szCs w:val="28"/>
        </w:rPr>
        <w:t xml:space="preserve"> Ban chấp hành Hiệp hội Khách sạn Việt Nam đã tổ chức Hội</w:t>
      </w:r>
      <w:r>
        <w:rPr>
          <w:rFonts w:ascii="Times New Roman" w:eastAsia="Times New Roman" w:hAnsi="Times New Roman" w:cs="Times New Roman"/>
          <w:color w:val="000000"/>
          <w:sz w:val="28"/>
          <w:szCs w:val="28"/>
        </w:rPr>
        <w:t xml:space="preserve"> nghị tổng kết công tác năm 2016</w:t>
      </w:r>
      <w:r w:rsidRPr="00E51C20">
        <w:rPr>
          <w:rFonts w:ascii="Times New Roman" w:eastAsia="Times New Roman" w:hAnsi="Times New Roman" w:cs="Times New Roman"/>
          <w:color w:val="000000"/>
          <w:sz w:val="28"/>
          <w:szCs w:val="28"/>
        </w:rPr>
        <w:t xml:space="preserve"> và bàn phương hướng công tác năm 2</w:t>
      </w:r>
      <w:r>
        <w:rPr>
          <w:rFonts w:ascii="Times New Roman" w:eastAsia="Times New Roman" w:hAnsi="Times New Roman" w:cs="Times New Roman"/>
          <w:color w:val="000000"/>
          <w:sz w:val="28"/>
          <w:szCs w:val="28"/>
        </w:rPr>
        <w:t>017</w:t>
      </w:r>
      <w:r w:rsidRPr="00E51C20">
        <w:rPr>
          <w:rFonts w:ascii="Times New Roman" w:eastAsia="Times New Roman" w:hAnsi="Times New Roman" w:cs="Times New Roman"/>
          <w:color w:val="000000"/>
          <w:sz w:val="28"/>
          <w:szCs w:val="28"/>
        </w:rPr>
        <w:t>.</w:t>
      </w:r>
    </w:p>
    <w:p w:rsidR="00A65978" w:rsidRPr="00E51C20" w:rsidRDefault="00A65978" w:rsidP="00F05435">
      <w:pPr>
        <w:shd w:val="clear" w:color="auto" w:fill="FFFFFF"/>
        <w:spacing w:after="0" w:line="288" w:lineRule="auto"/>
        <w:ind w:firstLine="540"/>
        <w:jc w:val="both"/>
        <w:rPr>
          <w:rFonts w:ascii="Times New Roman" w:eastAsia="Times New Roman" w:hAnsi="Times New Roman" w:cs="Times New Roman"/>
          <w:color w:val="000000"/>
          <w:sz w:val="28"/>
          <w:szCs w:val="28"/>
        </w:rPr>
      </w:pPr>
      <w:r w:rsidRPr="00E51C20">
        <w:rPr>
          <w:rFonts w:ascii="Times New Roman" w:eastAsia="Times New Roman" w:hAnsi="Times New Roman" w:cs="Times New Roman"/>
          <w:color w:val="000000"/>
          <w:sz w:val="28"/>
          <w:szCs w:val="28"/>
        </w:rPr>
        <w:t> </w:t>
      </w:r>
      <w:r w:rsidRPr="00E51C20">
        <w:rPr>
          <w:rFonts w:ascii="Times New Roman" w:eastAsia="Times New Roman" w:hAnsi="Times New Roman" w:cs="Times New Roman"/>
          <w:color w:val="000000"/>
          <w:sz w:val="28"/>
        </w:rPr>
        <w:t> </w:t>
      </w:r>
      <w:r w:rsidRPr="00E51C20">
        <w:rPr>
          <w:rFonts w:ascii="Times New Roman" w:eastAsia="Times New Roman" w:hAnsi="Times New Roman" w:cs="Times New Roman"/>
          <w:color w:val="000000"/>
          <w:sz w:val="28"/>
          <w:szCs w:val="28"/>
        </w:rPr>
        <w:t>Chủ trì Hội nghị: bà Đỗ Hồng Xoan, Chủ tịch Hiệp hội Khách sạn Việt Nam.</w:t>
      </w:r>
    </w:p>
    <w:p w:rsidR="00A65978" w:rsidRPr="00E51C20" w:rsidRDefault="00A65978" w:rsidP="00F05435">
      <w:pPr>
        <w:shd w:val="clear" w:color="auto" w:fill="FFFFFF"/>
        <w:spacing w:after="0" w:line="288" w:lineRule="auto"/>
        <w:ind w:firstLine="540"/>
        <w:jc w:val="both"/>
        <w:rPr>
          <w:rFonts w:ascii="Times New Roman" w:eastAsia="Times New Roman" w:hAnsi="Times New Roman" w:cs="Times New Roman"/>
          <w:color w:val="000000"/>
          <w:sz w:val="28"/>
          <w:szCs w:val="28"/>
        </w:rPr>
      </w:pPr>
      <w:r w:rsidRPr="00E51C20">
        <w:rPr>
          <w:rFonts w:ascii="Times New Roman" w:eastAsia="Times New Roman" w:hAnsi="Times New Roman" w:cs="Times New Roman"/>
          <w:color w:val="000000"/>
          <w:sz w:val="28"/>
          <w:szCs w:val="28"/>
        </w:rPr>
        <w:t> </w:t>
      </w:r>
      <w:r w:rsidRPr="00E51C20">
        <w:rPr>
          <w:rFonts w:ascii="Times New Roman" w:eastAsia="Times New Roman" w:hAnsi="Times New Roman" w:cs="Times New Roman"/>
          <w:color w:val="000000"/>
          <w:sz w:val="28"/>
          <w:szCs w:val="28"/>
        </w:rPr>
        <w:tab/>
        <w:t>Tham dự Hội nghị có các Phó Chủ tịch và ủy viên Ban chấp hành Hiệp hội Khách sạn Việt Nam.</w:t>
      </w:r>
    </w:p>
    <w:p w:rsidR="00A65978" w:rsidRPr="00E51C20" w:rsidRDefault="00A65978" w:rsidP="00F05435">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E51C20">
        <w:rPr>
          <w:rFonts w:ascii="Times New Roman" w:eastAsia="Times New Roman" w:hAnsi="Times New Roman" w:cs="Times New Roman"/>
          <w:color w:val="000000"/>
          <w:sz w:val="28"/>
          <w:szCs w:val="28"/>
        </w:rPr>
        <w:t>Tham dự và chỉ đạo Hội nghị có ông Nguyễn Hữu Thọ, Chủ tịch Hiệp hội Du lịch Việt Nam.</w:t>
      </w:r>
    </w:p>
    <w:p w:rsidR="00A65978" w:rsidRDefault="00A65978" w:rsidP="00F05435">
      <w:pPr>
        <w:pStyle w:val="yiv6030573743msonormal"/>
        <w:shd w:val="clear" w:color="auto" w:fill="FFFFFF"/>
        <w:spacing w:before="0" w:beforeAutospacing="0" w:after="0" w:afterAutospacing="0" w:line="288" w:lineRule="auto"/>
        <w:jc w:val="both"/>
        <w:rPr>
          <w:color w:val="000000"/>
          <w:sz w:val="28"/>
          <w:szCs w:val="28"/>
        </w:rPr>
      </w:pPr>
      <w:r w:rsidRPr="00E51C20">
        <w:rPr>
          <w:color w:val="000000"/>
          <w:sz w:val="28"/>
          <w:szCs w:val="28"/>
        </w:rPr>
        <w:t> </w:t>
      </w:r>
      <w:r>
        <w:rPr>
          <w:color w:val="000000"/>
          <w:sz w:val="28"/>
          <w:szCs w:val="28"/>
        </w:rPr>
        <w:tab/>
      </w:r>
      <w:r w:rsidRPr="00ED21FA">
        <w:rPr>
          <w:color w:val="000000"/>
          <w:sz w:val="28"/>
          <w:szCs w:val="28"/>
        </w:rPr>
        <w:t>Sau khi</w:t>
      </w:r>
      <w:r>
        <w:rPr>
          <w:color w:val="000000"/>
          <w:sz w:val="28"/>
          <w:szCs w:val="28"/>
        </w:rPr>
        <w:t xml:space="preserve"> nghe bà Đỗ Hồng Xoan, Chủ tịch Hiệp hội Khách sạn Việt Nam báo cáo tình hình hoạt động kinh doanh của toàn ngành du lịch cũng như kết quả công tác năm 2016</w:t>
      </w:r>
      <w:r w:rsidRPr="00ED21FA">
        <w:rPr>
          <w:color w:val="000000"/>
          <w:sz w:val="28"/>
          <w:szCs w:val="28"/>
        </w:rPr>
        <w:t xml:space="preserve"> </w:t>
      </w:r>
      <w:r>
        <w:rPr>
          <w:color w:val="000000"/>
          <w:sz w:val="28"/>
          <w:szCs w:val="28"/>
        </w:rPr>
        <w:t>và</w:t>
      </w:r>
      <w:r w:rsidRPr="00ED21FA">
        <w:rPr>
          <w:color w:val="000000"/>
          <w:sz w:val="28"/>
          <w:szCs w:val="28"/>
        </w:rPr>
        <w:t xml:space="preserve"> dự kiến</w:t>
      </w:r>
      <w:r>
        <w:rPr>
          <w:color w:val="000000"/>
          <w:sz w:val="28"/>
          <w:szCs w:val="28"/>
        </w:rPr>
        <w:t xml:space="preserve"> phương hướng hoạt động năm 2017</w:t>
      </w:r>
      <w:r w:rsidRPr="00ED21FA">
        <w:rPr>
          <w:color w:val="000000"/>
          <w:sz w:val="28"/>
          <w:szCs w:val="28"/>
        </w:rPr>
        <w:t xml:space="preserve"> </w:t>
      </w:r>
      <w:r>
        <w:rPr>
          <w:color w:val="000000"/>
          <w:sz w:val="28"/>
          <w:szCs w:val="28"/>
        </w:rPr>
        <w:t>của Hiệp hội Khách sạn Việt Nam, các thành viên trong Ban Chấp hành đã thảo luận sôi nổi và có nhiều ý kiến đóng góp cho các hoạt động của ngành du lịch nói chung và của Hiệp hội Khách sạn Việt Nam nói riêng.</w:t>
      </w:r>
    </w:p>
    <w:p w:rsidR="00F25DC6" w:rsidRDefault="00D750DA" w:rsidP="00F05435">
      <w:pPr>
        <w:pStyle w:val="yiv6030573743msonormal"/>
        <w:shd w:val="clear" w:color="auto" w:fill="FFFFFF"/>
        <w:spacing w:before="0" w:beforeAutospacing="0" w:after="0" w:afterAutospacing="0" w:line="288" w:lineRule="auto"/>
        <w:ind w:firstLine="720"/>
        <w:jc w:val="both"/>
        <w:rPr>
          <w:color w:val="000000"/>
          <w:sz w:val="28"/>
          <w:szCs w:val="28"/>
        </w:rPr>
      </w:pPr>
      <w:r>
        <w:rPr>
          <w:color w:val="000000"/>
          <w:sz w:val="28"/>
          <w:szCs w:val="28"/>
        </w:rPr>
        <w:t>Hầu hết</w:t>
      </w:r>
      <w:r w:rsidR="00A65978">
        <w:rPr>
          <w:color w:val="000000"/>
          <w:sz w:val="28"/>
          <w:szCs w:val="28"/>
        </w:rPr>
        <w:t xml:space="preserve"> các đại biểu </w:t>
      </w:r>
      <w:r w:rsidR="000E5367">
        <w:rPr>
          <w:color w:val="000000"/>
          <w:sz w:val="28"/>
          <w:szCs w:val="28"/>
        </w:rPr>
        <w:t>thống nhất cao</w:t>
      </w:r>
      <w:r w:rsidR="00A65978">
        <w:rPr>
          <w:color w:val="000000"/>
          <w:sz w:val="28"/>
          <w:szCs w:val="28"/>
        </w:rPr>
        <w:t xml:space="preserve"> với báo cáo</w:t>
      </w:r>
      <w:r w:rsidR="00A65978" w:rsidRPr="00871045">
        <w:rPr>
          <w:color w:val="000000"/>
          <w:sz w:val="28"/>
          <w:szCs w:val="28"/>
        </w:rPr>
        <w:t xml:space="preserve"> kết quả </w:t>
      </w:r>
      <w:r w:rsidR="00A65978">
        <w:rPr>
          <w:color w:val="000000"/>
          <w:sz w:val="28"/>
          <w:szCs w:val="28"/>
        </w:rPr>
        <w:t>công tác năm 2016</w:t>
      </w:r>
      <w:r w:rsidR="00A65978" w:rsidRPr="00871045">
        <w:rPr>
          <w:color w:val="000000"/>
          <w:sz w:val="28"/>
          <w:szCs w:val="28"/>
        </w:rPr>
        <w:t xml:space="preserve"> </w:t>
      </w:r>
      <w:r w:rsidR="00A65978">
        <w:rPr>
          <w:color w:val="000000"/>
          <w:sz w:val="28"/>
          <w:szCs w:val="28"/>
        </w:rPr>
        <w:t xml:space="preserve">và phương hướng năm 2017 </w:t>
      </w:r>
      <w:r w:rsidR="00A65978" w:rsidRPr="00871045">
        <w:rPr>
          <w:color w:val="000000"/>
          <w:sz w:val="28"/>
          <w:szCs w:val="28"/>
        </w:rPr>
        <w:t>của Hiệp hội Khách sạn Việt Nam</w:t>
      </w:r>
      <w:r w:rsidR="00A65978">
        <w:rPr>
          <w:color w:val="000000"/>
          <w:sz w:val="28"/>
          <w:szCs w:val="28"/>
        </w:rPr>
        <w:t>. Các đại biểu cho rằng</w:t>
      </w:r>
      <w:r w:rsidR="00F25DC6">
        <w:rPr>
          <w:color w:val="000000"/>
          <w:sz w:val="28"/>
          <w:szCs w:val="28"/>
        </w:rPr>
        <w:t xml:space="preserve"> trong năm 2016, Hiệp hội </w:t>
      </w:r>
      <w:r w:rsidR="008521B6">
        <w:rPr>
          <w:color w:val="000000"/>
          <w:sz w:val="28"/>
          <w:szCs w:val="28"/>
        </w:rPr>
        <w:t>đã triển khai</w:t>
      </w:r>
      <w:r w:rsidR="00F25DC6">
        <w:rPr>
          <w:color w:val="000000"/>
          <w:sz w:val="28"/>
          <w:szCs w:val="28"/>
        </w:rPr>
        <w:t xml:space="preserve"> nhiều việc đạt kết quả tốt, góp phần vào sự phát triển của ngành. </w:t>
      </w:r>
      <w:r w:rsidR="00A65978">
        <w:rPr>
          <w:color w:val="000000"/>
          <w:sz w:val="28"/>
          <w:szCs w:val="28"/>
        </w:rPr>
        <w:t xml:space="preserve">Với mong muốn góp phần thúc đẩy ngành du lịch Việt Nam phát triển, các đại biểu đã đề xuất nhiều ý kiến, tập trung vào các vấn đề về </w:t>
      </w:r>
      <w:r w:rsidR="003158FF">
        <w:rPr>
          <w:color w:val="000000"/>
          <w:sz w:val="28"/>
          <w:szCs w:val="28"/>
        </w:rPr>
        <w:t>công tác tổ chức nhân sự,</w:t>
      </w:r>
      <w:r w:rsidR="00F25DC6">
        <w:rPr>
          <w:color w:val="000000"/>
          <w:sz w:val="28"/>
          <w:szCs w:val="28"/>
        </w:rPr>
        <w:t xml:space="preserve"> phát triển hội viên; phối hợp</w:t>
      </w:r>
      <w:r w:rsidR="00032B66">
        <w:rPr>
          <w:color w:val="000000"/>
          <w:sz w:val="28"/>
          <w:szCs w:val="28"/>
        </w:rPr>
        <w:t xml:space="preserve"> giữa các doanh nghiệp </w:t>
      </w:r>
      <w:r w:rsidR="00F25DC6">
        <w:rPr>
          <w:color w:val="000000"/>
          <w:sz w:val="28"/>
          <w:szCs w:val="28"/>
        </w:rPr>
        <w:t>để tăng khả năng cạnh tranh của du lị</w:t>
      </w:r>
      <w:r w:rsidR="008521B6">
        <w:rPr>
          <w:color w:val="000000"/>
          <w:sz w:val="28"/>
          <w:szCs w:val="28"/>
        </w:rPr>
        <w:t xml:space="preserve">ch Việt Nam; cơ chế </w:t>
      </w:r>
      <w:r w:rsidR="00F25DC6">
        <w:rPr>
          <w:color w:val="000000"/>
          <w:sz w:val="28"/>
          <w:szCs w:val="28"/>
        </w:rPr>
        <w:t>để</w:t>
      </w:r>
      <w:r w:rsidR="008521B6">
        <w:rPr>
          <w:color w:val="000000"/>
          <w:sz w:val="28"/>
          <w:szCs w:val="28"/>
        </w:rPr>
        <w:t xml:space="preserve"> thu hút khách quốc tế</w:t>
      </w:r>
      <w:r w:rsidR="00F25DC6">
        <w:rPr>
          <w:color w:val="000000"/>
          <w:sz w:val="28"/>
          <w:szCs w:val="28"/>
        </w:rPr>
        <w:t>; nâng cao chất lượng dịch vụ</w:t>
      </w:r>
      <w:r w:rsidR="00032B66">
        <w:rPr>
          <w:color w:val="000000"/>
          <w:sz w:val="28"/>
          <w:szCs w:val="28"/>
        </w:rPr>
        <w:t>, nhân lực</w:t>
      </w:r>
      <w:r w:rsidR="00F25DC6">
        <w:rPr>
          <w:color w:val="000000"/>
          <w:sz w:val="28"/>
          <w:szCs w:val="28"/>
        </w:rPr>
        <w:t xml:space="preserve"> du lịch;</w:t>
      </w:r>
      <w:r w:rsidR="00032B66">
        <w:rPr>
          <w:color w:val="000000"/>
          <w:sz w:val="28"/>
          <w:szCs w:val="28"/>
        </w:rPr>
        <w:t xml:space="preserve"> bảo vệ môi trường du lịch;</w:t>
      </w:r>
      <w:r w:rsidR="00032B66" w:rsidRPr="00032B66">
        <w:rPr>
          <w:color w:val="000000"/>
          <w:sz w:val="28"/>
          <w:szCs w:val="28"/>
        </w:rPr>
        <w:t xml:space="preserve"> </w:t>
      </w:r>
      <w:r w:rsidR="00032B66">
        <w:rPr>
          <w:color w:val="000000"/>
          <w:sz w:val="28"/>
          <w:szCs w:val="28"/>
        </w:rPr>
        <w:t>tháo gỡ khó khăn vướng mắc của doanh nghiệp…</w:t>
      </w:r>
    </w:p>
    <w:p w:rsidR="003158FF" w:rsidRDefault="003158FF" w:rsidP="00F05435">
      <w:pPr>
        <w:pStyle w:val="yiv6030573743msonormal"/>
        <w:shd w:val="clear" w:color="auto" w:fill="FFFFFF"/>
        <w:spacing w:before="0" w:beforeAutospacing="0" w:after="0" w:afterAutospacing="0" w:line="288" w:lineRule="auto"/>
        <w:jc w:val="both"/>
        <w:rPr>
          <w:color w:val="000000"/>
          <w:sz w:val="28"/>
          <w:szCs w:val="28"/>
        </w:rPr>
      </w:pPr>
      <w:r>
        <w:rPr>
          <w:color w:val="000000"/>
          <w:sz w:val="28"/>
          <w:szCs w:val="28"/>
        </w:rPr>
        <w:tab/>
        <w:t xml:space="preserve">Để tăng cường sức mạnh của Hiệp hội, bà Đỗ Hồng Xoan đã đề xuất </w:t>
      </w:r>
      <w:r w:rsidR="00BC352C">
        <w:rPr>
          <w:color w:val="000000"/>
          <w:sz w:val="28"/>
          <w:szCs w:val="28"/>
        </w:rPr>
        <w:t xml:space="preserve">và </w:t>
      </w:r>
      <w:r w:rsidR="00797CD1">
        <w:rPr>
          <w:color w:val="000000"/>
          <w:sz w:val="28"/>
          <w:szCs w:val="28"/>
        </w:rPr>
        <w:t>100% đại biểu</w:t>
      </w:r>
      <w:r w:rsidR="00BC352C">
        <w:rPr>
          <w:color w:val="000000"/>
          <w:sz w:val="28"/>
          <w:szCs w:val="28"/>
        </w:rPr>
        <w:t xml:space="preserve"> đã</w:t>
      </w:r>
      <w:r w:rsidR="00797CD1">
        <w:rPr>
          <w:color w:val="000000"/>
          <w:sz w:val="28"/>
          <w:szCs w:val="28"/>
        </w:rPr>
        <w:t xml:space="preserve"> biểu quyết nhất trí về việc </w:t>
      </w:r>
      <w:r>
        <w:rPr>
          <w:color w:val="000000"/>
          <w:sz w:val="28"/>
          <w:szCs w:val="28"/>
        </w:rPr>
        <w:t>bổ sung 02 ủy viên Ban chấp hành Hiệp hội Khách sạn Việt Nam giữ chức Phó chủ tịch Hiệp hội Khách sạn Việt Nam, gồm: ông Phan Thanh L</w:t>
      </w:r>
      <w:r w:rsidR="00797CD1">
        <w:rPr>
          <w:color w:val="000000"/>
          <w:sz w:val="28"/>
          <w:szCs w:val="28"/>
        </w:rPr>
        <w:t>ong, G</w:t>
      </w:r>
      <w:r>
        <w:rPr>
          <w:color w:val="000000"/>
          <w:sz w:val="28"/>
          <w:szCs w:val="28"/>
        </w:rPr>
        <w:t xml:space="preserve">iám đốc khách sạn Rex và ông Lê Khắc Hiệp, Phó chủ tịch HĐTV Tập đoàn Vingroup. </w:t>
      </w:r>
    </w:p>
    <w:p w:rsidR="00765200" w:rsidRDefault="00765200" w:rsidP="00F05435">
      <w:pPr>
        <w:pStyle w:val="yiv6030573743msonormal"/>
        <w:shd w:val="clear" w:color="auto" w:fill="FFFFFF"/>
        <w:tabs>
          <w:tab w:val="left" w:pos="2694"/>
        </w:tabs>
        <w:spacing w:before="0" w:beforeAutospacing="0" w:after="0" w:afterAutospacing="0" w:line="288" w:lineRule="auto"/>
        <w:jc w:val="both"/>
        <w:rPr>
          <w:color w:val="000000"/>
          <w:sz w:val="28"/>
          <w:szCs w:val="28"/>
        </w:rPr>
      </w:pPr>
      <w:r>
        <w:rPr>
          <w:color w:val="000000"/>
          <w:sz w:val="28"/>
          <w:szCs w:val="28"/>
        </w:rPr>
        <w:lastRenderedPageBreak/>
        <w:t xml:space="preserve">           </w:t>
      </w:r>
      <w:r w:rsidR="00A65978">
        <w:rPr>
          <w:color w:val="000000"/>
          <w:sz w:val="28"/>
          <w:szCs w:val="28"/>
        </w:rPr>
        <w:t xml:space="preserve">Ồng Nguyễn Hữu Thọ, Chủ tịch Hiệp hội </w:t>
      </w:r>
      <w:r w:rsidR="00032B66">
        <w:rPr>
          <w:color w:val="000000"/>
          <w:sz w:val="28"/>
          <w:szCs w:val="28"/>
        </w:rPr>
        <w:t>Du lịch Việt Nam đã đánh giá cao và biểu dương</w:t>
      </w:r>
      <w:r w:rsidR="00A65978">
        <w:rPr>
          <w:color w:val="000000"/>
          <w:sz w:val="28"/>
          <w:szCs w:val="28"/>
        </w:rPr>
        <w:t xml:space="preserve"> kết quả công tác năm 2016 </w:t>
      </w:r>
      <w:r w:rsidR="00032B66">
        <w:rPr>
          <w:color w:val="000000"/>
          <w:sz w:val="28"/>
          <w:szCs w:val="28"/>
        </w:rPr>
        <w:t>của Hiệp hội Khách sạn Việt Nam</w:t>
      </w:r>
      <w:r>
        <w:rPr>
          <w:color w:val="000000"/>
          <w:sz w:val="28"/>
          <w:szCs w:val="28"/>
        </w:rPr>
        <w:t>,</w:t>
      </w:r>
      <w:r w:rsidR="00032B66">
        <w:rPr>
          <w:color w:val="000000"/>
          <w:sz w:val="28"/>
          <w:szCs w:val="28"/>
        </w:rPr>
        <w:t xml:space="preserve"> vì </w:t>
      </w:r>
      <w:r>
        <w:rPr>
          <w:color w:val="000000"/>
          <w:sz w:val="28"/>
          <w:szCs w:val="28"/>
        </w:rPr>
        <w:t xml:space="preserve">Hiệp hội </w:t>
      </w:r>
      <w:r w:rsidR="00032B66">
        <w:rPr>
          <w:color w:val="000000"/>
          <w:sz w:val="28"/>
          <w:szCs w:val="28"/>
        </w:rPr>
        <w:t xml:space="preserve">đã triển khai được nhiều hoạt động </w:t>
      </w:r>
      <w:r>
        <w:rPr>
          <w:color w:val="000000"/>
          <w:sz w:val="28"/>
          <w:szCs w:val="28"/>
        </w:rPr>
        <w:t>kịp thời hỗ trợ doanh nghiệp. Đ</w:t>
      </w:r>
      <w:r w:rsidR="00032B66">
        <w:rPr>
          <w:color w:val="000000"/>
          <w:sz w:val="28"/>
          <w:szCs w:val="28"/>
        </w:rPr>
        <w:t>ồng thời</w:t>
      </w:r>
      <w:r>
        <w:rPr>
          <w:color w:val="000000"/>
          <w:sz w:val="28"/>
          <w:szCs w:val="28"/>
        </w:rPr>
        <w:t>,</w:t>
      </w:r>
      <w:r w:rsidR="00032B66">
        <w:rPr>
          <w:color w:val="000000"/>
          <w:sz w:val="28"/>
          <w:szCs w:val="28"/>
        </w:rPr>
        <w:t xml:space="preserve"> thông báo về việc Chính p</w:t>
      </w:r>
      <w:r w:rsidR="003158FF">
        <w:rPr>
          <w:color w:val="000000"/>
          <w:sz w:val="28"/>
          <w:szCs w:val="28"/>
        </w:rPr>
        <w:t>hủ đánh giá tốt về kết quả</w:t>
      </w:r>
      <w:r w:rsidR="00032B66">
        <w:rPr>
          <w:color w:val="000000"/>
          <w:sz w:val="28"/>
          <w:szCs w:val="28"/>
        </w:rPr>
        <w:t xml:space="preserve"> </w:t>
      </w:r>
      <w:r w:rsidR="003158FF">
        <w:rPr>
          <w:color w:val="000000"/>
          <w:sz w:val="28"/>
          <w:szCs w:val="28"/>
        </w:rPr>
        <w:t xml:space="preserve">của toàn ngành du lịch năm 2016 và </w:t>
      </w:r>
      <w:r w:rsidR="00032B66">
        <w:rPr>
          <w:color w:val="000000"/>
          <w:sz w:val="28"/>
          <w:szCs w:val="28"/>
        </w:rPr>
        <w:t xml:space="preserve">tiếp tục ủng hộ tạo điều kiện thúc đẩy du lịch phát triển thông qua Nghị quyết của Bộ Chính trị về phát triển du lịch, về chính sách </w:t>
      </w:r>
      <w:r>
        <w:rPr>
          <w:color w:val="000000"/>
          <w:sz w:val="28"/>
          <w:szCs w:val="28"/>
        </w:rPr>
        <w:t>visa…</w:t>
      </w:r>
      <w:r w:rsidR="00032B66">
        <w:rPr>
          <w:color w:val="000000"/>
          <w:sz w:val="28"/>
          <w:szCs w:val="28"/>
        </w:rPr>
        <w:t xml:space="preserve"> </w:t>
      </w:r>
      <w:r>
        <w:rPr>
          <w:color w:val="000000"/>
          <w:sz w:val="28"/>
          <w:szCs w:val="28"/>
        </w:rPr>
        <w:t>Chủ tịch Hiệp</w:t>
      </w:r>
      <w:r w:rsidR="003158FF">
        <w:rPr>
          <w:color w:val="000000"/>
          <w:sz w:val="28"/>
          <w:szCs w:val="28"/>
        </w:rPr>
        <w:t xml:space="preserve"> hội Du lịch Việt Nam cũng xác</w:t>
      </w:r>
      <w:r>
        <w:rPr>
          <w:color w:val="000000"/>
          <w:sz w:val="28"/>
          <w:szCs w:val="28"/>
        </w:rPr>
        <w:t xml:space="preserve"> định, ở Việt Nam để phát triển du lịch cần tăng cường hơn nữa chất lượng cơ sở hạ tầng, khách sạn, quan tâm tổ chức các sự kiện thu hút khách và phát triển văn hóa ẩm thực.</w:t>
      </w:r>
      <w:r w:rsidRPr="00765200">
        <w:rPr>
          <w:color w:val="000000"/>
          <w:sz w:val="28"/>
          <w:szCs w:val="28"/>
        </w:rPr>
        <w:t xml:space="preserve"> </w:t>
      </w:r>
      <w:r>
        <w:rPr>
          <w:color w:val="000000"/>
          <w:sz w:val="28"/>
          <w:szCs w:val="28"/>
        </w:rPr>
        <w:t xml:space="preserve">Về phương hướng năm 2017, ông Nguyễn Hữu Thọ đề nghị Hiệp hội Khách sạn Việt Nam tiếp tục hỗ trợ những doanh nghiệp gặp khó khăn vướng mắc trong hoạt động kinh doanh (như phí phục vụ của Tổng công ty Du lịch </w:t>
      </w:r>
      <w:r w:rsidR="00E759D3">
        <w:rPr>
          <w:color w:val="000000"/>
          <w:sz w:val="28"/>
          <w:szCs w:val="28"/>
        </w:rPr>
        <w:t>Sài Gòn</w:t>
      </w:r>
      <w:r>
        <w:rPr>
          <w:color w:val="000000"/>
          <w:sz w:val="28"/>
          <w:szCs w:val="28"/>
        </w:rPr>
        <w:t xml:space="preserve">, </w:t>
      </w:r>
      <w:r w:rsidR="00E759D3">
        <w:rPr>
          <w:color w:val="000000"/>
          <w:sz w:val="28"/>
          <w:szCs w:val="28"/>
        </w:rPr>
        <w:t>thủ tục</w:t>
      </w:r>
      <w:r w:rsidR="003158FF">
        <w:rPr>
          <w:color w:val="000000"/>
          <w:sz w:val="28"/>
          <w:szCs w:val="28"/>
        </w:rPr>
        <w:t xml:space="preserve"> </w:t>
      </w:r>
      <w:r>
        <w:rPr>
          <w:color w:val="000000"/>
          <w:sz w:val="28"/>
          <w:szCs w:val="28"/>
        </w:rPr>
        <w:t>tổ chức các hội nghị quốc tế tại Việt Nam…)</w:t>
      </w:r>
      <w:r w:rsidR="008521B6">
        <w:rPr>
          <w:color w:val="000000"/>
          <w:sz w:val="28"/>
          <w:szCs w:val="28"/>
        </w:rPr>
        <w:t>, phối hợp nâng cao chất lư</w:t>
      </w:r>
      <w:r w:rsidR="003158FF">
        <w:rPr>
          <w:color w:val="000000"/>
          <w:sz w:val="28"/>
          <w:szCs w:val="28"/>
        </w:rPr>
        <w:t>ợng nguồn nhân l</w:t>
      </w:r>
      <w:r w:rsidR="00F05435">
        <w:rPr>
          <w:color w:val="000000"/>
          <w:sz w:val="28"/>
          <w:szCs w:val="28"/>
        </w:rPr>
        <w:t>ực phù hợp với vị trí công việc.</w:t>
      </w:r>
    </w:p>
    <w:p w:rsidR="00A65978" w:rsidRPr="00E43F47" w:rsidRDefault="00A65978" w:rsidP="00F05435">
      <w:pPr>
        <w:shd w:val="clear" w:color="auto" w:fill="FFFFFF"/>
        <w:spacing w:after="0" w:line="288" w:lineRule="auto"/>
        <w:ind w:firstLine="720"/>
        <w:jc w:val="both"/>
        <w:rPr>
          <w:rFonts w:ascii="Times New Roman" w:eastAsia="Times New Roman" w:hAnsi="Times New Roman" w:cs="Times New Roman"/>
          <w:color w:val="000000"/>
          <w:sz w:val="28"/>
          <w:szCs w:val="28"/>
        </w:rPr>
      </w:pPr>
      <w:r w:rsidRPr="00A65978">
        <w:rPr>
          <w:rFonts w:ascii="Times New Roman" w:eastAsia="Times New Roman" w:hAnsi="Times New Roman" w:cs="Times New Roman"/>
          <w:color w:val="000000"/>
          <w:sz w:val="28"/>
          <w:szCs w:val="28"/>
        </w:rPr>
        <w:t xml:space="preserve">Bà Đỗ Hồng Xoan tiếp thu ý kiến chỉ đạo của </w:t>
      </w:r>
      <w:r w:rsidRPr="00A65978">
        <w:rPr>
          <w:rFonts w:ascii="Times New Roman" w:hAnsi="Times New Roman" w:cs="Times New Roman"/>
          <w:color w:val="000000"/>
          <w:sz w:val="28"/>
          <w:szCs w:val="28"/>
        </w:rPr>
        <w:t>Chủ tịch Hiệp hội Du lịch Việt Nam</w:t>
      </w:r>
      <w:r>
        <w:rPr>
          <w:rFonts w:ascii="Times New Roman" w:hAnsi="Times New Roman" w:cs="Times New Roman"/>
          <w:color w:val="000000"/>
          <w:sz w:val="28"/>
          <w:szCs w:val="28"/>
        </w:rPr>
        <w:t>,</w:t>
      </w:r>
      <w:r w:rsidRPr="00A65978">
        <w:rPr>
          <w:rFonts w:ascii="Times New Roman" w:hAnsi="Times New Roman" w:cs="Times New Roman"/>
          <w:color w:val="000000"/>
          <w:sz w:val="28"/>
          <w:szCs w:val="28"/>
        </w:rPr>
        <w:t xml:space="preserve"> </w:t>
      </w:r>
      <w:r w:rsidRPr="00A65978">
        <w:rPr>
          <w:rFonts w:ascii="Times New Roman" w:eastAsia="Times New Roman" w:hAnsi="Times New Roman" w:cs="Times New Roman"/>
          <w:color w:val="000000"/>
          <w:sz w:val="28"/>
          <w:szCs w:val="28"/>
        </w:rPr>
        <w:t>bày</w:t>
      </w:r>
      <w:r w:rsidRPr="00E51C20">
        <w:rPr>
          <w:rFonts w:ascii="Times New Roman" w:eastAsia="Times New Roman" w:hAnsi="Times New Roman" w:cs="Times New Roman"/>
          <w:color w:val="000000"/>
          <w:sz w:val="28"/>
          <w:szCs w:val="28"/>
        </w:rPr>
        <w:t xml:space="preserve"> tỏ sự cảm ơn</w:t>
      </w:r>
      <w:r>
        <w:rPr>
          <w:rFonts w:ascii="Times New Roman" w:eastAsia="Times New Roman" w:hAnsi="Times New Roman" w:cs="Times New Roman"/>
          <w:color w:val="000000"/>
          <w:sz w:val="28"/>
          <w:szCs w:val="28"/>
        </w:rPr>
        <w:t xml:space="preserve"> các ý kiến đóng góp của các đại biểu, </w:t>
      </w:r>
      <w:r w:rsidRPr="005E10FD">
        <w:rPr>
          <w:rFonts w:ascii="Times New Roman" w:eastAsia="Times New Roman" w:hAnsi="Times New Roman" w:cs="Times New Roman"/>
          <w:color w:val="000000"/>
          <w:sz w:val="28"/>
          <w:szCs w:val="28"/>
        </w:rPr>
        <w:t>đồng thời</w:t>
      </w:r>
      <w:r>
        <w:rPr>
          <w:rFonts w:ascii="Times New Roman" w:eastAsia="Times New Roman" w:hAnsi="Times New Roman" w:cs="Times New Roman"/>
          <w:color w:val="000000"/>
          <w:sz w:val="28"/>
          <w:szCs w:val="28"/>
        </w:rPr>
        <w:t xml:space="preserve"> định hướng </w:t>
      </w:r>
      <w:r w:rsidRPr="00E43F47">
        <w:rPr>
          <w:rFonts w:ascii="Times New Roman" w:eastAsia="Times New Roman" w:hAnsi="Times New Roman" w:cs="Times New Roman"/>
          <w:color w:val="000000"/>
          <w:sz w:val="28"/>
          <w:szCs w:val="28"/>
        </w:rPr>
        <w:t>một số công việc trọng tâm cần triển khai thực hiện</w:t>
      </w:r>
      <w:r>
        <w:rPr>
          <w:rFonts w:ascii="Times New Roman" w:eastAsia="Times New Roman" w:hAnsi="Times New Roman" w:cs="Times New Roman"/>
          <w:color w:val="000000"/>
          <w:sz w:val="28"/>
          <w:szCs w:val="28"/>
        </w:rPr>
        <w:t xml:space="preserve"> trong năm 2017 như sau:</w:t>
      </w:r>
    </w:p>
    <w:p w:rsidR="00A65978" w:rsidRPr="00E43F47" w:rsidRDefault="00A65978" w:rsidP="00F05435">
      <w:pPr>
        <w:spacing w:after="0" w:line="288" w:lineRule="auto"/>
        <w:ind w:firstLine="720"/>
        <w:jc w:val="both"/>
        <w:rPr>
          <w:rFonts w:ascii="Times New Roman" w:eastAsia="Times New Roman" w:hAnsi="Times New Roman" w:cs="Times New Roman"/>
          <w:sz w:val="28"/>
          <w:szCs w:val="28"/>
        </w:rPr>
      </w:pPr>
      <w:r w:rsidRPr="00E43F47">
        <w:rPr>
          <w:rFonts w:ascii="Times New Roman" w:hAnsi="Times New Roman" w:cs="Times New Roman"/>
          <w:b/>
          <w:color w:val="000000"/>
          <w:sz w:val="28"/>
          <w:szCs w:val="28"/>
        </w:rPr>
        <w:t>1.</w:t>
      </w:r>
      <w:r w:rsidR="00773F81">
        <w:rPr>
          <w:rFonts w:ascii="Times New Roman" w:hAnsi="Times New Roman" w:cs="Times New Roman"/>
          <w:b/>
          <w:color w:val="000000"/>
          <w:sz w:val="28"/>
          <w:szCs w:val="28"/>
        </w:rPr>
        <w:t xml:space="preserve"> </w:t>
      </w:r>
      <w:r w:rsidR="00773F81" w:rsidRPr="00773F81">
        <w:rPr>
          <w:rFonts w:ascii="Times New Roman" w:eastAsia="Times New Roman" w:hAnsi="Times New Roman" w:cs="Times New Roman"/>
          <w:b/>
          <w:sz w:val="28"/>
          <w:szCs w:val="28"/>
        </w:rPr>
        <w:t>Công tác tổ chức và phát triển hội viên:</w:t>
      </w:r>
    </w:p>
    <w:p w:rsidR="00797CD1" w:rsidRDefault="008853FD" w:rsidP="00F05435">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73F81">
        <w:rPr>
          <w:rFonts w:ascii="Times New Roman" w:eastAsia="Times New Roman" w:hAnsi="Times New Roman" w:cs="Times New Roman"/>
          <w:sz w:val="28"/>
          <w:szCs w:val="28"/>
        </w:rPr>
        <w:t>C</w:t>
      </w:r>
      <w:r w:rsidR="00A65978" w:rsidRPr="00A9253D">
        <w:rPr>
          <w:rFonts w:ascii="Times New Roman" w:eastAsia="Times New Roman" w:hAnsi="Times New Roman" w:cs="Times New Roman"/>
          <w:sz w:val="28"/>
          <w:szCs w:val="28"/>
        </w:rPr>
        <w:t>ác thành viên Ban chấp hành Hiệp hội</w:t>
      </w:r>
      <w:r w:rsidR="00797CD1">
        <w:rPr>
          <w:rFonts w:ascii="Times New Roman" w:eastAsia="Times New Roman" w:hAnsi="Times New Roman" w:cs="Times New Roman"/>
          <w:sz w:val="28"/>
          <w:szCs w:val="28"/>
        </w:rPr>
        <w:t xml:space="preserve"> cần tích cực tham gia công tác phát triển hội viên</w:t>
      </w:r>
      <w:r w:rsidR="00773F81">
        <w:rPr>
          <w:rFonts w:ascii="Times New Roman" w:eastAsia="Times New Roman" w:hAnsi="Times New Roman" w:cs="Times New Roman"/>
          <w:sz w:val="28"/>
          <w:szCs w:val="28"/>
        </w:rPr>
        <w:t>, hướng tới mục tiêu có hội viên ở đều khắp các vùng miền của cả nước. Đồng thời,</w:t>
      </w:r>
      <w:r w:rsidR="00797CD1">
        <w:rPr>
          <w:rFonts w:ascii="Times New Roman" w:eastAsia="Times New Roman" w:hAnsi="Times New Roman" w:cs="Times New Roman"/>
          <w:sz w:val="28"/>
          <w:szCs w:val="28"/>
        </w:rPr>
        <w:t xml:space="preserve"> </w:t>
      </w:r>
      <w:r w:rsidR="00773F81">
        <w:rPr>
          <w:rFonts w:ascii="Times New Roman" w:eastAsia="Times New Roman" w:hAnsi="Times New Roman" w:cs="Times New Roman"/>
          <w:sz w:val="28"/>
          <w:szCs w:val="28"/>
        </w:rPr>
        <w:t xml:space="preserve">mỗi thành viên Ban chấp hành cần </w:t>
      </w:r>
      <w:r w:rsidR="00797CD1">
        <w:rPr>
          <w:rFonts w:ascii="Times New Roman" w:eastAsia="Times New Roman" w:hAnsi="Times New Roman" w:cs="Times New Roman"/>
          <w:sz w:val="28"/>
          <w:szCs w:val="28"/>
        </w:rPr>
        <w:t xml:space="preserve">dành thời gian, công sức </w:t>
      </w:r>
      <w:r w:rsidR="00BC352C">
        <w:rPr>
          <w:rFonts w:ascii="Times New Roman" w:eastAsia="Times New Roman" w:hAnsi="Times New Roman" w:cs="Times New Roman"/>
          <w:sz w:val="28"/>
          <w:szCs w:val="28"/>
        </w:rPr>
        <w:t xml:space="preserve">để </w:t>
      </w:r>
      <w:r w:rsidR="00773F81">
        <w:rPr>
          <w:rFonts w:ascii="Times New Roman" w:eastAsia="Times New Roman" w:hAnsi="Times New Roman" w:cs="Times New Roman"/>
          <w:sz w:val="28"/>
          <w:szCs w:val="28"/>
        </w:rPr>
        <w:t>tham gia</w:t>
      </w:r>
      <w:r w:rsidR="00BC352C">
        <w:rPr>
          <w:rFonts w:ascii="Times New Roman" w:eastAsia="Times New Roman" w:hAnsi="Times New Roman" w:cs="Times New Roman"/>
          <w:sz w:val="28"/>
          <w:szCs w:val="28"/>
        </w:rPr>
        <w:t xml:space="preserve"> và</w:t>
      </w:r>
      <w:r w:rsidR="00773F81">
        <w:rPr>
          <w:rFonts w:ascii="Times New Roman" w:eastAsia="Times New Roman" w:hAnsi="Times New Roman" w:cs="Times New Roman"/>
          <w:sz w:val="28"/>
          <w:szCs w:val="28"/>
        </w:rPr>
        <w:t xml:space="preserve"> </w:t>
      </w:r>
      <w:r w:rsidR="00BC352C">
        <w:rPr>
          <w:rFonts w:ascii="Times New Roman" w:eastAsia="Times New Roman" w:hAnsi="Times New Roman" w:cs="Times New Roman"/>
          <w:sz w:val="28"/>
          <w:szCs w:val="28"/>
        </w:rPr>
        <w:t xml:space="preserve">hỗ trợ </w:t>
      </w:r>
      <w:r w:rsidR="00773F81">
        <w:rPr>
          <w:rFonts w:ascii="Times New Roman" w:eastAsia="Times New Roman" w:hAnsi="Times New Roman" w:cs="Times New Roman"/>
          <w:sz w:val="28"/>
          <w:szCs w:val="28"/>
        </w:rPr>
        <w:t>các hoạt động theo kế hoạch công tác đã thống nhất để</w:t>
      </w:r>
      <w:r w:rsidR="00797CD1">
        <w:rPr>
          <w:rFonts w:ascii="Times New Roman" w:eastAsia="Times New Roman" w:hAnsi="Times New Roman" w:cs="Times New Roman"/>
          <w:sz w:val="28"/>
          <w:szCs w:val="28"/>
        </w:rPr>
        <w:t xml:space="preserve"> Hiệp </w:t>
      </w:r>
      <w:r w:rsidR="00BC352C">
        <w:rPr>
          <w:rFonts w:ascii="Times New Roman" w:eastAsia="Times New Roman" w:hAnsi="Times New Roman" w:cs="Times New Roman"/>
          <w:sz w:val="28"/>
          <w:szCs w:val="28"/>
        </w:rPr>
        <w:t xml:space="preserve">hội </w:t>
      </w:r>
      <w:r w:rsidR="00773F81">
        <w:rPr>
          <w:rFonts w:ascii="Times New Roman" w:eastAsia="Times New Roman" w:hAnsi="Times New Roman" w:cs="Times New Roman"/>
          <w:sz w:val="28"/>
          <w:szCs w:val="28"/>
        </w:rPr>
        <w:t>đạt kết quả tốt hơn.</w:t>
      </w:r>
    </w:p>
    <w:p w:rsidR="001F6E2B" w:rsidRPr="001F6E2B" w:rsidRDefault="001F6E2B" w:rsidP="00F05435">
      <w:pPr>
        <w:spacing w:after="0" w:line="288" w:lineRule="auto"/>
        <w:ind w:firstLine="720"/>
        <w:jc w:val="both"/>
        <w:rPr>
          <w:rFonts w:ascii="Times New Roman" w:eastAsia="Times New Roman" w:hAnsi="Times New Roman" w:cs="Times New Roman"/>
          <w:sz w:val="28"/>
          <w:szCs w:val="28"/>
        </w:rPr>
      </w:pPr>
      <w:r w:rsidRPr="001F6E2B">
        <w:rPr>
          <w:rFonts w:ascii="Times New Roman" w:eastAsia="Times New Roman" w:hAnsi="Times New Roman" w:cs="Times New Roman"/>
          <w:sz w:val="28"/>
          <w:szCs w:val="28"/>
        </w:rPr>
        <w:t xml:space="preserve">- Tăng cường chỉ đạo, hỗ trợ cho các hoạt động của Câu lạc bộ quản lý Buồng Việt Nam. Thúc đẩy việc </w:t>
      </w:r>
      <w:r w:rsidR="00BC352C">
        <w:rPr>
          <w:rFonts w:ascii="Times New Roman" w:eastAsia="Times New Roman" w:hAnsi="Times New Roman" w:cs="Times New Roman"/>
          <w:sz w:val="28"/>
          <w:szCs w:val="28"/>
        </w:rPr>
        <w:t>thành lập Chi hội</w:t>
      </w:r>
      <w:r w:rsidRPr="001F6E2B">
        <w:rPr>
          <w:rFonts w:ascii="Times New Roman" w:eastAsia="Times New Roman" w:hAnsi="Times New Roman" w:cs="Times New Roman"/>
          <w:sz w:val="28"/>
          <w:szCs w:val="28"/>
        </w:rPr>
        <w:t xml:space="preserve"> Nhân sự khách sạn Việt Nam. </w:t>
      </w:r>
    </w:p>
    <w:p w:rsidR="00773F81" w:rsidRDefault="00A65978" w:rsidP="00F05435">
      <w:pPr>
        <w:spacing w:after="0" w:line="288" w:lineRule="auto"/>
        <w:ind w:firstLine="720"/>
        <w:jc w:val="both"/>
        <w:rPr>
          <w:rFonts w:ascii="Times New Roman" w:hAnsi="Times New Roman" w:cs="Times New Roman"/>
          <w:b/>
          <w:bCs/>
          <w:i/>
          <w:color w:val="000000"/>
          <w:sz w:val="28"/>
          <w:szCs w:val="28"/>
        </w:rPr>
      </w:pPr>
      <w:r w:rsidRPr="00E43F47">
        <w:rPr>
          <w:rFonts w:ascii="Times New Roman" w:hAnsi="Times New Roman" w:cs="Times New Roman"/>
          <w:b/>
          <w:bCs/>
          <w:color w:val="000000"/>
          <w:sz w:val="28"/>
          <w:szCs w:val="28"/>
        </w:rPr>
        <w:t xml:space="preserve">2. </w:t>
      </w:r>
      <w:r w:rsidR="00773F81">
        <w:rPr>
          <w:rFonts w:ascii="Times New Roman" w:hAnsi="Times New Roman" w:cs="Times New Roman"/>
          <w:b/>
          <w:bCs/>
          <w:color w:val="000000"/>
          <w:sz w:val="28"/>
          <w:szCs w:val="28"/>
        </w:rPr>
        <w:t>Công tác x</w:t>
      </w:r>
      <w:r w:rsidRPr="00E43F47">
        <w:rPr>
          <w:rFonts w:ascii="Times New Roman" w:hAnsi="Times New Roman" w:cs="Times New Roman"/>
          <w:b/>
          <w:bCs/>
          <w:color w:val="000000"/>
          <w:sz w:val="28"/>
          <w:szCs w:val="28"/>
        </w:rPr>
        <w:t>úc tiến, quảng bá</w:t>
      </w:r>
      <w:r w:rsidRPr="00E43F47">
        <w:rPr>
          <w:rFonts w:ascii="Times New Roman" w:hAnsi="Times New Roman" w:cs="Times New Roman"/>
          <w:b/>
          <w:bCs/>
          <w:i/>
          <w:color w:val="000000"/>
          <w:sz w:val="28"/>
          <w:szCs w:val="28"/>
        </w:rPr>
        <w:t>:</w:t>
      </w:r>
    </w:p>
    <w:p w:rsidR="001F6E2B" w:rsidRPr="001F6E2B" w:rsidRDefault="001F6E2B" w:rsidP="00F05435">
      <w:pPr>
        <w:spacing w:after="0" w:line="288" w:lineRule="auto"/>
        <w:ind w:firstLine="720"/>
        <w:jc w:val="both"/>
        <w:rPr>
          <w:rFonts w:ascii="Times New Roman" w:eastAsia="Times New Roman" w:hAnsi="Times New Roman" w:cs="Times New Roman"/>
          <w:color w:val="000000"/>
          <w:sz w:val="28"/>
          <w:szCs w:val="28"/>
          <w:lang w:val="pt-BR"/>
        </w:rPr>
      </w:pPr>
      <w:r w:rsidRPr="001F6E2B">
        <w:rPr>
          <w:rFonts w:ascii="Times New Roman" w:eastAsia="Times New Roman" w:hAnsi="Times New Roman" w:cs="Times New Roman"/>
          <w:sz w:val="28"/>
          <w:szCs w:val="28"/>
        </w:rPr>
        <w:t xml:space="preserve">- </w:t>
      </w:r>
      <w:r w:rsidRPr="001F6E2B">
        <w:rPr>
          <w:rFonts w:ascii="Times New Roman" w:eastAsia="Times New Roman" w:hAnsi="Times New Roman" w:cs="Times New Roman"/>
          <w:color w:val="000000"/>
          <w:sz w:val="28"/>
          <w:szCs w:val="28"/>
          <w:lang w:val="pt-BR"/>
        </w:rPr>
        <w:t xml:space="preserve">Tăng cường công tác truyền thông, quảng bá thông tin, hình ảnh, dịch vụ cho các hội viên qua các ấn phẩm, chương trình xúc tiến du lịch và đặc biệt là trên trang thông tin điện tử của Hiệp hội. Không ngừng đổi mới và nâng cao chất lượng các ấn phẩm quảng bá, Tạp chí Khách sạn và Nhà hàng do Hiệp hội phát hành. </w:t>
      </w:r>
    </w:p>
    <w:p w:rsidR="00773F81" w:rsidRPr="004C0B68" w:rsidRDefault="008853FD" w:rsidP="00F05435">
      <w:pPr>
        <w:spacing w:after="0" w:line="288" w:lineRule="auto"/>
        <w:ind w:firstLine="720"/>
        <w:jc w:val="both"/>
        <w:rPr>
          <w:rFonts w:ascii="Times New Roman" w:eastAsia="Times New Roman" w:hAnsi="Times New Roman" w:cs="Times New Roman"/>
          <w:bCs/>
          <w:i/>
          <w:color w:val="000000"/>
          <w:sz w:val="28"/>
          <w:szCs w:val="28"/>
        </w:rPr>
      </w:pPr>
      <w:r w:rsidRPr="008853FD">
        <w:rPr>
          <w:rFonts w:ascii="Times New Roman" w:eastAsia="Times New Roman" w:hAnsi="Times New Roman" w:cs="Times New Roman"/>
          <w:bCs/>
          <w:color w:val="000000"/>
          <w:sz w:val="28"/>
          <w:szCs w:val="28"/>
        </w:rPr>
        <w:t>- T</w:t>
      </w:r>
      <w:r w:rsidR="00773F81" w:rsidRPr="008853FD">
        <w:rPr>
          <w:rFonts w:ascii="Times New Roman" w:eastAsia="Times New Roman" w:hAnsi="Times New Roman" w:cs="Times New Roman"/>
          <w:bCs/>
          <w:color w:val="000000"/>
          <w:sz w:val="28"/>
          <w:szCs w:val="28"/>
          <w:lang w:val="vi-VN"/>
        </w:rPr>
        <w:t>ích</w:t>
      </w:r>
      <w:r w:rsidR="00773F81">
        <w:rPr>
          <w:rFonts w:ascii="Times New Roman" w:eastAsia="Times New Roman" w:hAnsi="Times New Roman" w:cs="Times New Roman"/>
          <w:bCs/>
          <w:color w:val="000000"/>
          <w:sz w:val="28"/>
          <w:szCs w:val="28"/>
          <w:lang w:val="vi-VN"/>
        </w:rPr>
        <w:t xml:space="preserve"> cực </w:t>
      </w:r>
      <w:r w:rsidR="00773F81">
        <w:rPr>
          <w:rFonts w:ascii="Times New Roman" w:eastAsia="Times New Roman" w:hAnsi="Times New Roman" w:cs="Times New Roman"/>
          <w:bCs/>
          <w:color w:val="000000"/>
          <w:sz w:val="28"/>
          <w:szCs w:val="28"/>
        </w:rPr>
        <w:t xml:space="preserve">hưởng ứng và vận động các hội viên tham gia các sự kiện ở trong </w:t>
      </w:r>
      <w:r w:rsidR="00773F81">
        <w:rPr>
          <w:rFonts w:ascii="Times New Roman" w:eastAsia="Times New Roman" w:hAnsi="Times New Roman" w:cs="Times New Roman"/>
          <w:bCs/>
          <w:color w:val="000000"/>
          <w:sz w:val="28"/>
          <w:szCs w:val="28"/>
          <w:lang w:val="vi-VN"/>
        </w:rPr>
        <w:t xml:space="preserve">và ngoài </w:t>
      </w:r>
      <w:r w:rsidR="00773F81">
        <w:rPr>
          <w:rFonts w:ascii="Times New Roman" w:eastAsia="Times New Roman" w:hAnsi="Times New Roman" w:cs="Times New Roman"/>
          <w:bCs/>
          <w:color w:val="000000"/>
          <w:sz w:val="28"/>
          <w:szCs w:val="28"/>
        </w:rPr>
        <w:t>nước, như: Hội chợ Du lịch quốc tế VITM Hà Nội, ITB TP Hồ Chí Minh</w:t>
      </w:r>
      <w:r w:rsidR="00BC352C">
        <w:rPr>
          <w:rFonts w:ascii="Times New Roman" w:eastAsia="Times New Roman" w:hAnsi="Times New Roman" w:cs="Times New Roman"/>
          <w:bCs/>
          <w:color w:val="000000"/>
          <w:sz w:val="28"/>
          <w:szCs w:val="28"/>
        </w:rPr>
        <w:t>, N</w:t>
      </w:r>
      <w:r w:rsidR="00773F81">
        <w:rPr>
          <w:rFonts w:ascii="Times New Roman" w:eastAsia="Times New Roman" w:hAnsi="Times New Roman" w:cs="Times New Roman"/>
          <w:bCs/>
          <w:color w:val="000000"/>
          <w:sz w:val="28"/>
          <w:szCs w:val="28"/>
        </w:rPr>
        <w:t xml:space="preserve">ăm Du lịch quốc gia tại Lào Cai, </w:t>
      </w:r>
      <w:r w:rsidR="00773F81" w:rsidRPr="005E10FD">
        <w:rPr>
          <w:rFonts w:ascii="Times New Roman" w:hAnsi="Times New Roman" w:cs="Times New Roman"/>
          <w:sz w:val="28"/>
          <w:szCs w:val="28"/>
          <w:lang w:val="vi-VN"/>
        </w:rPr>
        <w:t>Chương trình kích cầu du lị</w:t>
      </w:r>
      <w:r w:rsidR="00773F81">
        <w:rPr>
          <w:rFonts w:ascii="Times New Roman" w:hAnsi="Times New Roman" w:cs="Times New Roman"/>
          <w:sz w:val="28"/>
          <w:szCs w:val="28"/>
          <w:lang w:val="vi-VN"/>
        </w:rPr>
        <w:t>ch</w:t>
      </w:r>
      <w:r w:rsidR="00773F81">
        <w:rPr>
          <w:rFonts w:ascii="Times New Roman" w:eastAsia="Times New Roman" w:hAnsi="Times New Roman" w:cs="Times New Roman"/>
          <w:bCs/>
          <w:color w:val="000000"/>
          <w:sz w:val="28"/>
          <w:szCs w:val="28"/>
          <w:lang w:val="vi-VN"/>
        </w:rPr>
        <w:t>, Hội chợ du lịch</w:t>
      </w:r>
      <w:r w:rsidR="00773F81">
        <w:rPr>
          <w:rFonts w:ascii="Times New Roman" w:hAnsi="Times New Roman" w:cs="Times New Roman"/>
          <w:sz w:val="28"/>
          <w:szCs w:val="28"/>
          <w:lang w:val="vi-VN"/>
        </w:rPr>
        <w:t xml:space="preserve"> </w:t>
      </w:r>
      <w:r w:rsidR="00773F81" w:rsidRPr="00EE2134">
        <w:rPr>
          <w:rFonts w:ascii="Times New Roman" w:hAnsi="Times New Roman" w:cs="Times New Roman"/>
          <w:sz w:val="28"/>
          <w:szCs w:val="28"/>
          <w:lang w:val="vi-VN"/>
        </w:rPr>
        <w:t>JATA</w:t>
      </w:r>
      <w:r w:rsidR="00773F81">
        <w:rPr>
          <w:rFonts w:ascii="Times New Roman" w:hAnsi="Times New Roman" w:cs="Times New Roman"/>
          <w:sz w:val="28"/>
          <w:szCs w:val="28"/>
          <w:lang w:val="vi-VN"/>
        </w:rPr>
        <w:t xml:space="preserve"> Nhật Bản</w:t>
      </w:r>
      <w:r w:rsidR="00773F81" w:rsidRPr="00EE2134">
        <w:rPr>
          <w:rFonts w:ascii="Times New Roman" w:hAnsi="Times New Roman" w:cs="Times New Roman"/>
          <w:sz w:val="28"/>
          <w:szCs w:val="28"/>
          <w:lang w:val="vi-VN"/>
        </w:rPr>
        <w:t>, ITF</w:t>
      </w:r>
      <w:r w:rsidR="00773F81">
        <w:rPr>
          <w:rFonts w:ascii="Times New Roman" w:hAnsi="Times New Roman" w:cs="Times New Roman"/>
          <w:sz w:val="28"/>
          <w:szCs w:val="28"/>
          <w:lang w:val="vi-VN"/>
        </w:rPr>
        <w:t xml:space="preserve"> Philippines</w:t>
      </w:r>
      <w:r w:rsidR="00773F81" w:rsidRPr="00EE2134">
        <w:rPr>
          <w:rFonts w:ascii="Times New Roman" w:hAnsi="Times New Roman" w:cs="Times New Roman"/>
          <w:sz w:val="28"/>
          <w:szCs w:val="28"/>
          <w:lang w:val="vi-VN"/>
        </w:rPr>
        <w:t>, CITM</w:t>
      </w:r>
      <w:r w:rsidR="00773F81">
        <w:rPr>
          <w:rFonts w:ascii="Times New Roman" w:hAnsi="Times New Roman" w:cs="Times New Roman"/>
          <w:sz w:val="28"/>
          <w:szCs w:val="28"/>
          <w:lang w:val="vi-VN"/>
        </w:rPr>
        <w:t xml:space="preserve"> Trung Quốc, </w:t>
      </w:r>
      <w:r w:rsidR="00773F81" w:rsidRPr="00EE2134">
        <w:rPr>
          <w:rFonts w:ascii="Times New Roman" w:hAnsi="Times New Roman" w:cs="Times New Roman"/>
          <w:sz w:val="28"/>
          <w:szCs w:val="28"/>
          <w:lang w:val="vi-VN"/>
        </w:rPr>
        <w:t>ITB Ber</w:t>
      </w:r>
      <w:r w:rsidR="00773F81">
        <w:rPr>
          <w:rFonts w:ascii="Times New Roman" w:hAnsi="Times New Roman" w:cs="Times New Roman"/>
          <w:sz w:val="28"/>
          <w:szCs w:val="28"/>
          <w:lang w:val="vi-VN"/>
        </w:rPr>
        <w:t>lin, MITT</w:t>
      </w:r>
      <w:r w:rsidR="00773F81">
        <w:rPr>
          <w:rFonts w:ascii="Times New Roman" w:hAnsi="Times New Roman" w:cs="Times New Roman"/>
          <w:sz w:val="28"/>
          <w:szCs w:val="28"/>
        </w:rPr>
        <w:t xml:space="preserve"> Nga, </w:t>
      </w:r>
      <w:r w:rsidR="00773F81">
        <w:rPr>
          <w:rFonts w:ascii="Times New Roman" w:hAnsi="Times New Roman" w:cs="Times New Roman"/>
          <w:sz w:val="28"/>
          <w:szCs w:val="28"/>
          <w:lang w:val="vi-VN"/>
        </w:rPr>
        <w:t xml:space="preserve">Triển lãm </w:t>
      </w:r>
      <w:r w:rsidR="00773F81">
        <w:rPr>
          <w:rFonts w:ascii="Times New Roman" w:hAnsi="Times New Roman" w:cs="Times New Roman"/>
          <w:sz w:val="28"/>
          <w:szCs w:val="28"/>
        </w:rPr>
        <w:t>Food and Hotel Việt Nam…</w:t>
      </w:r>
    </w:p>
    <w:p w:rsidR="008853FD" w:rsidRDefault="008853FD" w:rsidP="00F05435">
      <w:pPr>
        <w:shd w:val="clear" w:color="auto" w:fill="FFFFFF"/>
        <w:spacing w:after="0" w:line="288" w:lineRule="auto"/>
        <w:ind w:firstLine="720"/>
        <w:jc w:val="both"/>
        <w:rPr>
          <w:rFonts w:ascii="Times New Roman" w:hAnsi="Times New Roman" w:cs="Times New Roman"/>
          <w:b/>
          <w:bCs/>
          <w:i/>
          <w:color w:val="000000"/>
          <w:sz w:val="28"/>
          <w:szCs w:val="28"/>
        </w:rPr>
      </w:pPr>
      <w:r w:rsidRPr="008853FD">
        <w:rPr>
          <w:rFonts w:ascii="Times New Roman" w:hAnsi="Times New Roman" w:cs="Times New Roman"/>
          <w:bCs/>
          <w:color w:val="000000"/>
          <w:sz w:val="28"/>
          <w:szCs w:val="28"/>
        </w:rPr>
        <w:t>- Tham gia</w:t>
      </w:r>
      <w:r w:rsidRPr="00773F81">
        <w:rPr>
          <w:rFonts w:ascii="Times New Roman" w:hAnsi="Times New Roman" w:cs="Times New Roman"/>
          <w:sz w:val="28"/>
          <w:szCs w:val="28"/>
        </w:rPr>
        <w:t xml:space="preserve"> </w:t>
      </w:r>
      <w:r>
        <w:rPr>
          <w:rFonts w:ascii="Times New Roman" w:hAnsi="Times New Roman" w:cs="Times New Roman"/>
          <w:sz w:val="28"/>
          <w:szCs w:val="28"/>
        </w:rPr>
        <w:t xml:space="preserve">tổ chức </w:t>
      </w:r>
      <w:r w:rsidR="00BC352C">
        <w:rPr>
          <w:rFonts w:ascii="Times New Roman" w:hAnsi="Times New Roman" w:cs="Times New Roman"/>
          <w:sz w:val="28"/>
          <w:szCs w:val="28"/>
        </w:rPr>
        <w:t xml:space="preserve">bình xét </w:t>
      </w:r>
      <w:r>
        <w:rPr>
          <w:rFonts w:ascii="Times New Roman" w:hAnsi="Times New Roman" w:cs="Times New Roman"/>
          <w:sz w:val="28"/>
          <w:szCs w:val="28"/>
        </w:rPr>
        <w:t>và vận động các hộ</w:t>
      </w:r>
      <w:r w:rsidR="001F6E2B">
        <w:rPr>
          <w:rFonts w:ascii="Times New Roman" w:hAnsi="Times New Roman" w:cs="Times New Roman"/>
          <w:sz w:val="28"/>
          <w:szCs w:val="28"/>
        </w:rPr>
        <w:t>i</w:t>
      </w:r>
      <w:r>
        <w:rPr>
          <w:rFonts w:ascii="Times New Roman" w:hAnsi="Times New Roman" w:cs="Times New Roman"/>
          <w:sz w:val="28"/>
          <w:szCs w:val="28"/>
        </w:rPr>
        <w:t xml:space="preserve"> viên tham gia Giải thưởng Du lịch Việt Nam năm 2016.</w:t>
      </w:r>
    </w:p>
    <w:p w:rsidR="00A65978" w:rsidRDefault="00A65978" w:rsidP="00F05435">
      <w:pPr>
        <w:shd w:val="clear" w:color="auto" w:fill="FFFFFF"/>
        <w:spacing w:after="0" w:line="288" w:lineRule="auto"/>
        <w:ind w:firstLine="720"/>
        <w:jc w:val="both"/>
        <w:rPr>
          <w:rFonts w:ascii="Times New Roman" w:hAnsi="Times New Roman" w:cs="Times New Roman"/>
          <w:b/>
          <w:bCs/>
          <w:color w:val="000000"/>
          <w:sz w:val="28"/>
          <w:szCs w:val="28"/>
        </w:rPr>
      </w:pPr>
      <w:r w:rsidRPr="00E43F47">
        <w:rPr>
          <w:rFonts w:ascii="Times New Roman" w:hAnsi="Times New Roman" w:cs="Times New Roman"/>
          <w:b/>
          <w:bCs/>
          <w:color w:val="000000"/>
          <w:sz w:val="28"/>
          <w:szCs w:val="28"/>
        </w:rPr>
        <w:t xml:space="preserve">3. </w:t>
      </w:r>
      <w:r w:rsidRPr="00E43F47">
        <w:rPr>
          <w:rFonts w:ascii="Times New Roman" w:hAnsi="Times New Roman" w:cs="Times New Roman"/>
          <w:b/>
          <w:bCs/>
          <w:color w:val="000000"/>
          <w:sz w:val="28"/>
          <w:szCs w:val="28"/>
          <w:lang w:val="vi-VN"/>
        </w:rPr>
        <w:t>Nâng cao chất lượng nguồn nhân lực:</w:t>
      </w:r>
    </w:p>
    <w:p w:rsidR="00446B31" w:rsidRPr="00446B31" w:rsidRDefault="00446B31" w:rsidP="00F05435">
      <w:pPr>
        <w:shd w:val="clear" w:color="auto" w:fill="FFFFFF"/>
        <w:spacing w:after="0" w:line="288" w:lineRule="auto"/>
        <w:ind w:firstLine="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 </w:t>
      </w:r>
      <w:r w:rsidR="00E75815">
        <w:rPr>
          <w:rFonts w:ascii="Times New Roman" w:hAnsi="Times New Roman" w:cs="Times New Roman"/>
          <w:color w:val="000000"/>
          <w:sz w:val="28"/>
          <w:szCs w:val="28"/>
        </w:rPr>
        <w:t>Chủ trì, p</w:t>
      </w:r>
      <w:r w:rsidRPr="001F6E2B">
        <w:rPr>
          <w:rFonts w:ascii="Times New Roman" w:eastAsia="Times New Roman" w:hAnsi="Times New Roman" w:cs="Times New Roman"/>
          <w:color w:val="000000"/>
          <w:sz w:val="28"/>
          <w:szCs w:val="28"/>
          <w:shd w:val="clear" w:color="auto" w:fill="FFFFFF"/>
        </w:rPr>
        <w:t xml:space="preserve">hối hợp </w:t>
      </w:r>
      <w:r w:rsidRPr="001F6E2B">
        <w:rPr>
          <w:rFonts w:ascii="Times New Roman" w:eastAsia="Times New Roman" w:hAnsi="Times New Roman" w:cs="Times New Roman"/>
          <w:color w:val="000000"/>
          <w:sz w:val="28"/>
          <w:szCs w:val="28"/>
          <w:lang w:val="pt-BR"/>
        </w:rPr>
        <w:t>với Công ty cổ phần EHG</w:t>
      </w:r>
      <w:r w:rsidRPr="001F6E2B">
        <w:rPr>
          <w:rFonts w:ascii="Times New Roman" w:eastAsia="Times New Roman" w:hAnsi="Times New Roman" w:cs="Times New Roman"/>
          <w:color w:val="000000"/>
          <w:sz w:val="28"/>
          <w:szCs w:val="28"/>
          <w:shd w:val="clear" w:color="auto" w:fill="FFFFFF"/>
        </w:rPr>
        <w:t>, các cơ quan, đơn vị hữu quan</w:t>
      </w:r>
      <w:r w:rsidRPr="00446B31">
        <w:rPr>
          <w:rFonts w:ascii="Times New Roman" w:hAnsi="Times New Roman" w:cs="Times New Roman"/>
          <w:color w:val="000000"/>
          <w:sz w:val="28"/>
          <w:szCs w:val="28"/>
        </w:rPr>
        <w:t xml:space="preserve"> tổ chức các khóa đào tạo, bồi dưỡng nguồn nhân lực </w:t>
      </w:r>
      <w:r w:rsidR="00F05435">
        <w:rPr>
          <w:rFonts w:ascii="Times New Roman" w:hAnsi="Times New Roman" w:cs="Times New Roman"/>
          <w:color w:val="000000"/>
          <w:sz w:val="28"/>
          <w:szCs w:val="28"/>
        </w:rPr>
        <w:t xml:space="preserve">về chuyên môn nghiệp vụ và ngoại ngữ </w:t>
      </w:r>
      <w:r w:rsidRPr="00446B31">
        <w:rPr>
          <w:rFonts w:ascii="Times New Roman" w:hAnsi="Times New Roman" w:cs="Times New Roman"/>
          <w:color w:val="000000"/>
          <w:sz w:val="28"/>
          <w:szCs w:val="28"/>
        </w:rPr>
        <w:t xml:space="preserve">phù hợp với từng cấp độ </w:t>
      </w:r>
      <w:r w:rsidRPr="001F6E2B">
        <w:rPr>
          <w:rFonts w:ascii="Times New Roman" w:eastAsia="Times New Roman" w:hAnsi="Times New Roman" w:cs="Times New Roman"/>
          <w:color w:val="000000"/>
          <w:sz w:val="28"/>
          <w:szCs w:val="28"/>
          <w:shd w:val="clear" w:color="auto" w:fill="FFFFFF"/>
        </w:rPr>
        <w:t>cho đội ngũ quản lý khách sạn</w:t>
      </w:r>
      <w:r>
        <w:rPr>
          <w:rFonts w:ascii="Times New Roman" w:eastAsia="Times New Roman" w:hAnsi="Times New Roman" w:cs="Times New Roman"/>
          <w:color w:val="000000"/>
          <w:sz w:val="28"/>
          <w:szCs w:val="28"/>
          <w:shd w:val="clear" w:color="auto" w:fill="FFFFFF"/>
        </w:rPr>
        <w:t xml:space="preserve">, </w:t>
      </w:r>
      <w:r w:rsidRPr="001F6E2B">
        <w:rPr>
          <w:rFonts w:ascii="Times New Roman" w:eastAsia="Times New Roman" w:hAnsi="Times New Roman" w:cs="Times New Roman"/>
          <w:color w:val="000000"/>
          <w:sz w:val="28"/>
          <w:szCs w:val="28"/>
          <w:shd w:val="clear" w:color="auto" w:fill="FFFFFF"/>
        </w:rPr>
        <w:t>trưởng các bộ phận dịch vụ</w:t>
      </w:r>
      <w:r>
        <w:rPr>
          <w:rFonts w:ascii="Times New Roman" w:eastAsia="Times New Roman" w:hAnsi="Times New Roman" w:cs="Times New Roman"/>
          <w:color w:val="000000"/>
          <w:sz w:val="28"/>
          <w:szCs w:val="28"/>
          <w:shd w:val="clear" w:color="auto" w:fill="FFFFFF"/>
        </w:rPr>
        <w:t xml:space="preserve"> và nhân viên khách sạn</w:t>
      </w:r>
      <w:r w:rsidRPr="00446B31">
        <w:rPr>
          <w:rFonts w:ascii="Times New Roman" w:hAnsi="Times New Roman" w:cs="Times New Roman"/>
          <w:color w:val="000000"/>
          <w:sz w:val="28"/>
          <w:szCs w:val="28"/>
          <w:shd w:val="clear" w:color="auto" w:fill="FFFFFF"/>
        </w:rPr>
        <w:t xml:space="preserve"> là hội viên của Hiệp hội </w:t>
      </w:r>
      <w:r w:rsidRPr="00446B31">
        <w:rPr>
          <w:rFonts w:ascii="Times New Roman" w:hAnsi="Times New Roman" w:cs="Times New Roman"/>
          <w:color w:val="000000"/>
          <w:sz w:val="28"/>
          <w:szCs w:val="28"/>
        </w:rPr>
        <w:t>nhằm góp phần nâng cao chất lượng nguồn nhân lực của hệ thống cơ sở lưu trú du lịch Việt Nam, nâng cao khả năng cạnh tranh với nguồn nhân lực các nước ASEAN đã và đang có xu hướng tìm kiếm việc làm tại các khách sạn ở Việt Nam.</w:t>
      </w:r>
    </w:p>
    <w:p w:rsidR="00446B31" w:rsidRDefault="001F6E2B" w:rsidP="00F05435">
      <w:pPr>
        <w:spacing w:after="0" w:line="288" w:lineRule="auto"/>
        <w:ind w:firstLine="720"/>
        <w:jc w:val="both"/>
        <w:rPr>
          <w:rFonts w:ascii="Times New Roman" w:eastAsia="Times New Roman" w:hAnsi="Times New Roman" w:cs="Times New Roman"/>
          <w:color w:val="000000"/>
          <w:sz w:val="28"/>
          <w:szCs w:val="28"/>
        </w:rPr>
      </w:pPr>
      <w:r w:rsidRPr="001F6E2B">
        <w:rPr>
          <w:rFonts w:ascii="Times New Roman" w:eastAsia="Times New Roman" w:hAnsi="Times New Roman" w:cs="Times New Roman"/>
          <w:sz w:val="28"/>
          <w:szCs w:val="28"/>
        </w:rPr>
        <w:t xml:space="preserve">- Tổ chức </w:t>
      </w:r>
      <w:r w:rsidR="00446B31">
        <w:rPr>
          <w:rFonts w:ascii="Times New Roman" w:eastAsia="Times New Roman" w:hAnsi="Times New Roman" w:cs="Times New Roman"/>
          <w:sz w:val="28"/>
          <w:szCs w:val="28"/>
        </w:rPr>
        <w:t xml:space="preserve">và đôn đốc các hội viên tham gia </w:t>
      </w:r>
      <w:r w:rsidRPr="001F6E2B">
        <w:rPr>
          <w:rFonts w:ascii="Times New Roman" w:eastAsia="Times New Roman" w:hAnsi="Times New Roman" w:cs="Times New Roman"/>
          <w:sz w:val="28"/>
          <w:szCs w:val="28"/>
        </w:rPr>
        <w:t>“Hội nghị đầu tư và kinh doanh cơ sở lưu trú du lịch tại Việt Nam” trong khuôn khổ diễn ra Triển lãm Food &amp; Hotel 2017 tại Trung tâm Hội chợ và Triển lãm Sài Gòn (TP Hồ Chí Minh)</w:t>
      </w:r>
      <w:r w:rsidR="00A2161B">
        <w:rPr>
          <w:rFonts w:ascii="Times New Roman" w:eastAsia="Times New Roman" w:hAnsi="Times New Roman" w:cs="Times New Roman"/>
          <w:color w:val="000000"/>
          <w:sz w:val="28"/>
          <w:szCs w:val="28"/>
        </w:rPr>
        <w:t xml:space="preserve"> nhằm định hướng đầu tư khách sạn đảm bảo hiệu quả kinh doanh.</w:t>
      </w:r>
    </w:p>
    <w:p w:rsidR="00446B31" w:rsidRPr="001F6E2B" w:rsidRDefault="00446B31" w:rsidP="00F05435">
      <w:pPr>
        <w:spacing w:after="0" w:line="288" w:lineRule="auto"/>
        <w:ind w:firstLine="720"/>
        <w:jc w:val="both"/>
        <w:rPr>
          <w:rFonts w:ascii="Times New Roman" w:eastAsia="Times New Roman" w:hAnsi="Times New Roman" w:cs="Times New Roman"/>
          <w:sz w:val="28"/>
          <w:szCs w:val="28"/>
        </w:rPr>
      </w:pPr>
      <w:r w:rsidRPr="00446B31">
        <w:rPr>
          <w:rFonts w:ascii="Times New Roman" w:eastAsia="Times New Roman" w:hAnsi="Times New Roman" w:cs="Times New Roman"/>
          <w:sz w:val="28"/>
          <w:szCs w:val="28"/>
        </w:rPr>
        <w:t xml:space="preserve"> </w:t>
      </w:r>
      <w:r w:rsidRPr="001F6E2B">
        <w:rPr>
          <w:rFonts w:ascii="Times New Roman" w:eastAsia="Times New Roman" w:hAnsi="Times New Roman" w:cs="Times New Roman"/>
          <w:sz w:val="28"/>
          <w:szCs w:val="28"/>
        </w:rPr>
        <w:t xml:space="preserve">- Tổ chức các hội thảo chuyên đề để cập nhật thông tin về chính sách phát triển du lịch, các xu hướng mới trong hoạt động quản lý, kinh doanh khách sạn. </w:t>
      </w:r>
    </w:p>
    <w:p w:rsidR="001F6E2B" w:rsidRPr="001F6E2B" w:rsidRDefault="001F6E2B" w:rsidP="00F05435">
      <w:pPr>
        <w:spacing w:after="0" w:line="288" w:lineRule="auto"/>
        <w:ind w:firstLine="720"/>
        <w:jc w:val="both"/>
        <w:rPr>
          <w:rFonts w:ascii="Times New Roman" w:eastAsia="Times New Roman" w:hAnsi="Times New Roman" w:cs="Times New Roman"/>
          <w:sz w:val="28"/>
          <w:szCs w:val="28"/>
        </w:rPr>
      </w:pPr>
      <w:r w:rsidRPr="001F6E2B">
        <w:rPr>
          <w:rFonts w:ascii="Times New Roman" w:eastAsia="Times New Roman" w:hAnsi="Times New Roman" w:cs="Times New Roman"/>
          <w:sz w:val="28"/>
          <w:szCs w:val="28"/>
        </w:rPr>
        <w:t>- Tổ chức hoạt động hợp tác, liên kết giữa các hội viên tại các vùng miền trong cả nước nhằm nâng cao chất lượng dịch vụ.</w:t>
      </w:r>
    </w:p>
    <w:p w:rsidR="00A2161B" w:rsidRPr="00E43F47" w:rsidRDefault="00A2161B" w:rsidP="00F05435">
      <w:pPr>
        <w:tabs>
          <w:tab w:val="left" w:pos="0"/>
        </w:tabs>
        <w:spacing w:after="0" w:line="288" w:lineRule="auto"/>
        <w:jc w:val="both"/>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ab/>
        <w:t>4</w:t>
      </w:r>
      <w:r w:rsidRPr="00E43F47">
        <w:rPr>
          <w:rFonts w:ascii="Times New Roman" w:hAnsi="Times New Roman"/>
          <w:b/>
          <w:color w:val="000000"/>
          <w:sz w:val="28"/>
          <w:szCs w:val="28"/>
          <w:shd w:val="clear" w:color="auto" w:fill="FFFFFF"/>
        </w:rPr>
        <w:t xml:space="preserve">. </w:t>
      </w:r>
      <w:r w:rsidRPr="00E43F47">
        <w:rPr>
          <w:rFonts w:ascii="Times New Roman" w:hAnsi="Times New Roman"/>
          <w:b/>
          <w:color w:val="000000"/>
          <w:sz w:val="28"/>
          <w:szCs w:val="28"/>
          <w:shd w:val="clear" w:color="auto" w:fill="FFFFFF"/>
          <w:lang w:val="vi-VN"/>
        </w:rPr>
        <w:t xml:space="preserve">Quản lý hoạt động kinh doanh </w:t>
      </w:r>
      <w:r>
        <w:rPr>
          <w:rFonts w:ascii="Times New Roman" w:hAnsi="Times New Roman"/>
          <w:b/>
          <w:color w:val="000000"/>
          <w:sz w:val="28"/>
          <w:szCs w:val="28"/>
          <w:shd w:val="clear" w:color="auto" w:fill="FFFFFF"/>
        </w:rPr>
        <w:t xml:space="preserve">và nâng cao chất lượng </w:t>
      </w:r>
      <w:r w:rsidRPr="00E43F47">
        <w:rPr>
          <w:rFonts w:ascii="Times New Roman" w:hAnsi="Times New Roman"/>
          <w:b/>
          <w:color w:val="000000"/>
          <w:sz w:val="28"/>
          <w:szCs w:val="28"/>
          <w:shd w:val="clear" w:color="auto" w:fill="FFFFFF"/>
        </w:rPr>
        <w:t>khách sạn:</w:t>
      </w:r>
    </w:p>
    <w:p w:rsidR="00F05435" w:rsidRDefault="00A2161B" w:rsidP="00F05435">
      <w:pPr>
        <w:spacing w:after="0" w:line="288" w:lineRule="auto"/>
        <w:ind w:firstLine="720"/>
        <w:jc w:val="both"/>
        <w:rPr>
          <w:rFonts w:ascii="Times New Roman" w:hAnsi="Times New Roman" w:cs="Times New Roman"/>
          <w:color w:val="000000"/>
          <w:sz w:val="28"/>
          <w:szCs w:val="28"/>
        </w:rPr>
      </w:pPr>
      <w:r w:rsidRPr="00A2161B">
        <w:rPr>
          <w:rFonts w:ascii="Times New Roman" w:hAnsi="Times New Roman" w:cs="Times New Roman"/>
          <w:color w:val="000000"/>
          <w:sz w:val="28"/>
          <w:szCs w:val="28"/>
        </w:rPr>
        <w:t>- Đề nghị</w:t>
      </w:r>
      <w:r w:rsidRPr="00CF0C34">
        <w:rPr>
          <w:rFonts w:ascii="Times New Roman" w:hAnsi="Times New Roman" w:cs="Times New Roman"/>
          <w:color w:val="000000"/>
          <w:sz w:val="28"/>
          <w:szCs w:val="28"/>
        </w:rPr>
        <w:t xml:space="preserve"> các</w:t>
      </w:r>
      <w:r w:rsidRPr="00CF0C34">
        <w:rPr>
          <w:rFonts w:ascii="Times New Roman" w:hAnsi="Times New Roman" w:cs="Times New Roman"/>
          <w:color w:val="000000"/>
          <w:sz w:val="28"/>
          <w:szCs w:val="28"/>
          <w:lang w:val="vi-VN"/>
        </w:rPr>
        <w:t xml:space="preserve"> khách sạn</w:t>
      </w:r>
      <w:r w:rsidRPr="00CF0C34">
        <w:rPr>
          <w:rFonts w:ascii="Times New Roman" w:hAnsi="Times New Roman" w:cs="Times New Roman"/>
          <w:color w:val="000000"/>
          <w:sz w:val="28"/>
          <w:szCs w:val="28"/>
        </w:rPr>
        <w:t xml:space="preserve"> </w:t>
      </w:r>
      <w:r w:rsidRPr="00CF0C34">
        <w:rPr>
          <w:rFonts w:ascii="Times New Roman" w:hAnsi="Times New Roman" w:cs="Times New Roman"/>
          <w:color w:val="000000"/>
          <w:sz w:val="28"/>
          <w:szCs w:val="28"/>
          <w:lang w:val="vi-VN"/>
        </w:rPr>
        <w:t xml:space="preserve">nói chung </w:t>
      </w:r>
      <w:r w:rsidRPr="00CF0C34">
        <w:rPr>
          <w:rFonts w:ascii="Times New Roman" w:hAnsi="Times New Roman" w:cs="Times New Roman"/>
          <w:color w:val="000000"/>
          <w:sz w:val="28"/>
          <w:szCs w:val="28"/>
        </w:rPr>
        <w:t xml:space="preserve">và các khách sạn hội viên </w:t>
      </w:r>
      <w:r w:rsidRPr="00CF0C34">
        <w:rPr>
          <w:rFonts w:ascii="Times New Roman" w:hAnsi="Times New Roman" w:cs="Times New Roman"/>
          <w:color w:val="000000"/>
          <w:sz w:val="28"/>
          <w:szCs w:val="28"/>
          <w:lang w:val="vi-VN"/>
        </w:rPr>
        <w:t xml:space="preserve">nói riêng </w:t>
      </w:r>
      <w:r w:rsidRPr="00CF0C34">
        <w:rPr>
          <w:rFonts w:ascii="Times New Roman" w:hAnsi="Times New Roman" w:cs="Times New Roman"/>
          <w:color w:val="000000"/>
          <w:sz w:val="28"/>
          <w:szCs w:val="28"/>
        </w:rPr>
        <w:t xml:space="preserve">duy trì chất lượng dịch vụ theo cấp hạng được công nhận, đảm bảo an ninh, an toàn, vệ sinh thực phẩm trong quá trình phục vụ; tích cực xây dựng hệ thống khách sạn có thương hiệu mạnh </w:t>
      </w:r>
      <w:r w:rsidR="00F50C45">
        <w:rPr>
          <w:rFonts w:ascii="Times New Roman" w:hAnsi="Times New Roman" w:cs="Times New Roman"/>
          <w:color w:val="000000"/>
          <w:sz w:val="28"/>
          <w:szCs w:val="28"/>
        </w:rPr>
        <w:t>do</w:t>
      </w:r>
      <w:r w:rsidRPr="00CF0C34">
        <w:rPr>
          <w:rFonts w:ascii="Times New Roman" w:hAnsi="Times New Roman" w:cs="Times New Roman"/>
          <w:color w:val="000000"/>
          <w:sz w:val="28"/>
          <w:szCs w:val="28"/>
        </w:rPr>
        <w:t xml:space="preserve"> người Việt </w:t>
      </w:r>
      <w:r w:rsidR="00F50C45">
        <w:rPr>
          <w:rFonts w:ascii="Times New Roman" w:hAnsi="Times New Roman" w:cs="Times New Roman"/>
          <w:color w:val="000000"/>
          <w:sz w:val="28"/>
          <w:szCs w:val="28"/>
        </w:rPr>
        <w:t xml:space="preserve"> </w:t>
      </w:r>
      <w:r w:rsidRPr="00CF0C34">
        <w:rPr>
          <w:rFonts w:ascii="Times New Roman" w:hAnsi="Times New Roman" w:cs="Times New Roman"/>
          <w:color w:val="000000"/>
          <w:sz w:val="28"/>
          <w:szCs w:val="28"/>
        </w:rPr>
        <w:t xml:space="preserve">quản lý điều hành để cạnh tranh với các nước trong khu vực và trên thế giới. </w:t>
      </w:r>
    </w:p>
    <w:p w:rsidR="00A2161B" w:rsidRPr="00BC352C" w:rsidRDefault="00A2161B" w:rsidP="00F05435">
      <w:pPr>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Hiệp hội sẽ t</w:t>
      </w:r>
      <w:r w:rsidRPr="00CF0C34">
        <w:rPr>
          <w:rFonts w:ascii="Times New Roman" w:hAnsi="Times New Roman" w:cs="Times New Roman"/>
          <w:sz w:val="28"/>
          <w:szCs w:val="28"/>
        </w:rPr>
        <w:t>ăng cường hướng dẫn, tư vấn hỗ trợ hội viên và các cơ sở lưu trú du lịch trong việc đầu tư xây dựng cơ sở vật chất và tổ chức hoạt động kinh doanh theo đúng tiêu chuẩn của ngành.</w:t>
      </w:r>
    </w:p>
    <w:p w:rsidR="00A2161B" w:rsidRDefault="00A2161B" w:rsidP="00F05435">
      <w:pPr>
        <w:pStyle w:val="yiv6030573743msonormal"/>
        <w:shd w:val="clear" w:color="auto" w:fill="FFFFFF"/>
        <w:spacing w:before="0" w:beforeAutospacing="0" w:after="0" w:afterAutospacing="0" w:line="288" w:lineRule="auto"/>
        <w:ind w:firstLine="720"/>
        <w:jc w:val="both"/>
        <w:rPr>
          <w:color w:val="000000"/>
          <w:sz w:val="28"/>
          <w:szCs w:val="28"/>
        </w:rPr>
      </w:pPr>
      <w:r w:rsidRPr="00A2161B">
        <w:rPr>
          <w:color w:val="000000"/>
          <w:sz w:val="28"/>
          <w:szCs w:val="28"/>
        </w:rPr>
        <w:t xml:space="preserve">- </w:t>
      </w:r>
      <w:r>
        <w:rPr>
          <w:color w:val="000000"/>
          <w:sz w:val="28"/>
          <w:szCs w:val="28"/>
        </w:rPr>
        <w:t>Đ</w:t>
      </w:r>
      <w:r w:rsidRPr="00A2161B">
        <w:rPr>
          <w:color w:val="000000"/>
          <w:sz w:val="28"/>
          <w:szCs w:val="28"/>
        </w:rPr>
        <w:t>ề</w:t>
      </w:r>
      <w:r>
        <w:rPr>
          <w:color w:val="000000"/>
          <w:sz w:val="28"/>
          <w:szCs w:val="28"/>
        </w:rPr>
        <w:t xml:space="preserve"> nghị Hiệp hội du lịch, khách sạn các địa phương tăng cường liên kết các khách sạn trên địa bàn để cùng thỏa thuận thống nhất về mức giá sàn và giá trần giữa các khách sạn cùng thứ hạng nhằm tránh tình trạng cạnh tranh không lành mạnh bằng giảm giá, giảm chất lượng, làm giảm uy tín, sức cạnh tranh của hệ thống khách sạn Việt Nam.</w:t>
      </w:r>
    </w:p>
    <w:p w:rsidR="00E75815" w:rsidRDefault="00E75815" w:rsidP="00E75815">
      <w:pPr>
        <w:pStyle w:val="yiv6030573743msonormal"/>
        <w:shd w:val="clear" w:color="auto" w:fill="FFFFFF"/>
        <w:spacing w:before="0" w:beforeAutospacing="0" w:after="0" w:afterAutospacing="0" w:line="288" w:lineRule="auto"/>
        <w:ind w:firstLine="720"/>
        <w:jc w:val="both"/>
        <w:rPr>
          <w:color w:val="000000"/>
          <w:sz w:val="28"/>
          <w:szCs w:val="28"/>
        </w:rPr>
      </w:pPr>
      <w:r w:rsidRPr="00A2161B">
        <w:rPr>
          <w:color w:val="000000"/>
          <w:sz w:val="28"/>
          <w:szCs w:val="28"/>
        </w:rPr>
        <w:t>-</w:t>
      </w:r>
      <w:r w:rsidRPr="002B2A29">
        <w:rPr>
          <w:b/>
          <w:i/>
          <w:color w:val="000000"/>
          <w:sz w:val="28"/>
          <w:szCs w:val="28"/>
        </w:rPr>
        <w:t xml:space="preserve"> </w:t>
      </w:r>
      <w:r>
        <w:rPr>
          <w:color w:val="000000"/>
          <w:sz w:val="28"/>
          <w:szCs w:val="28"/>
        </w:rPr>
        <w:t>Các cơ sở lưu trú du lịch, đặc biệt là các khách sạn hội viên cần tích cực tham gia công tác bảo vệ môi trường du lịch thông qua việc thực hiện tốt các tiêu chí của Nhãn du lịch bền vững Bông sen xanh, vì “khách sạn xanh” đang là xu thế lựa chọn của khách du lịch thế giới.</w:t>
      </w:r>
    </w:p>
    <w:p w:rsidR="00A2161B" w:rsidRDefault="00A2161B" w:rsidP="00F05435">
      <w:pPr>
        <w:tabs>
          <w:tab w:val="left" w:pos="0"/>
        </w:tabs>
        <w:spacing w:after="0" w:line="288" w:lineRule="auto"/>
        <w:jc w:val="both"/>
        <w:rPr>
          <w:rFonts w:ascii="Times New Roman" w:eastAsia="Arial" w:hAnsi="Times New Roman" w:cs="Times New Roman"/>
          <w:b/>
          <w:i/>
          <w:sz w:val="28"/>
          <w:szCs w:val="28"/>
        </w:rPr>
      </w:pPr>
      <w:r>
        <w:rPr>
          <w:rFonts w:ascii="Times New Roman" w:eastAsia="Arial" w:hAnsi="Times New Roman" w:cs="Times New Roman"/>
          <w:b/>
          <w:sz w:val="28"/>
          <w:szCs w:val="28"/>
        </w:rPr>
        <w:tab/>
        <w:t>5.</w:t>
      </w:r>
      <w:r w:rsidRPr="00E43F47">
        <w:rPr>
          <w:rFonts w:ascii="Times New Roman" w:eastAsia="Arial" w:hAnsi="Times New Roman" w:cs="Times New Roman"/>
          <w:b/>
          <w:sz w:val="28"/>
          <w:szCs w:val="28"/>
        </w:rPr>
        <w:t xml:space="preserve"> Hỗ trợ, tháo gỡ khó khăn vướng mắc cho doanh nghiệp:</w:t>
      </w:r>
    </w:p>
    <w:p w:rsidR="00A2161B" w:rsidRDefault="00A2161B" w:rsidP="00F05435">
      <w:pPr>
        <w:tabs>
          <w:tab w:val="left" w:pos="0"/>
        </w:tabs>
        <w:spacing w:after="0" w:line="288" w:lineRule="auto"/>
        <w:jc w:val="both"/>
        <w:rPr>
          <w:rFonts w:ascii="Times New Roman" w:eastAsia="Arial" w:hAnsi="Times New Roman" w:cs="Times New Roman"/>
          <w:sz w:val="28"/>
          <w:szCs w:val="28"/>
        </w:rPr>
      </w:pPr>
      <w:r>
        <w:rPr>
          <w:rFonts w:ascii="Times New Roman" w:eastAsia="Arial" w:hAnsi="Times New Roman" w:cs="Times New Roman"/>
          <w:b/>
          <w:i/>
          <w:sz w:val="28"/>
          <w:szCs w:val="28"/>
        </w:rPr>
        <w:tab/>
      </w:r>
      <w:r w:rsidRPr="00CF0C34">
        <w:rPr>
          <w:rFonts w:ascii="Times New Roman" w:eastAsia="Arial" w:hAnsi="Times New Roman" w:cs="Times New Roman"/>
          <w:sz w:val="28"/>
          <w:szCs w:val="28"/>
        </w:rPr>
        <w:t xml:space="preserve"> Hiệp hội Khách sạn Việ</w:t>
      </w:r>
      <w:r>
        <w:rPr>
          <w:rFonts w:ascii="Times New Roman" w:eastAsia="Arial" w:hAnsi="Times New Roman" w:cs="Times New Roman"/>
          <w:sz w:val="28"/>
          <w:szCs w:val="28"/>
        </w:rPr>
        <w:t xml:space="preserve">t Nam có văn bản </w:t>
      </w:r>
      <w:r w:rsidRPr="00CF0C34">
        <w:rPr>
          <w:rFonts w:ascii="Times New Roman" w:eastAsia="Arial" w:hAnsi="Times New Roman" w:cs="Times New Roman"/>
          <w:sz w:val="28"/>
          <w:szCs w:val="28"/>
        </w:rPr>
        <w:t>kiến nghị các bộ, ngành hữu quan một số vấn đề</w:t>
      </w:r>
      <w:r>
        <w:rPr>
          <w:rFonts w:ascii="Times New Roman" w:eastAsia="Arial" w:hAnsi="Times New Roman" w:cs="Times New Roman"/>
          <w:sz w:val="28"/>
          <w:szCs w:val="28"/>
        </w:rPr>
        <w:t xml:space="preserve"> sau:</w:t>
      </w:r>
    </w:p>
    <w:p w:rsidR="00A2161B" w:rsidRPr="00FA7DEE" w:rsidRDefault="00A2161B" w:rsidP="00F05435">
      <w:pPr>
        <w:tabs>
          <w:tab w:val="left" w:pos="0"/>
        </w:tabs>
        <w:spacing w:after="0" w:line="288" w:lineRule="auto"/>
        <w:jc w:val="both"/>
        <w:rPr>
          <w:rFonts w:ascii="Times New Roman" w:eastAsia="Arial" w:hAnsi="Times New Roman" w:cs="Times New Roman"/>
          <w:sz w:val="28"/>
          <w:szCs w:val="28"/>
        </w:rPr>
      </w:pPr>
      <w:r>
        <w:rPr>
          <w:rFonts w:ascii="Times New Roman" w:eastAsia="Arial" w:hAnsi="Times New Roman" w:cs="Times New Roman"/>
          <w:sz w:val="28"/>
          <w:szCs w:val="28"/>
        </w:rPr>
        <w:tab/>
      </w:r>
      <w:r w:rsidR="00FA7DEE" w:rsidRPr="00FA7DEE">
        <w:rPr>
          <w:rFonts w:ascii="Times New Roman" w:eastAsia="Arial" w:hAnsi="Times New Roman" w:cs="Times New Roman"/>
          <w:sz w:val="28"/>
          <w:szCs w:val="28"/>
        </w:rPr>
        <w:t>- S</w:t>
      </w:r>
      <w:r w:rsidRPr="00FA7DEE">
        <w:rPr>
          <w:rFonts w:ascii="Times New Roman" w:eastAsia="Arial" w:hAnsi="Times New Roman" w:cs="Times New Roman"/>
          <w:sz w:val="28"/>
          <w:szCs w:val="28"/>
        </w:rPr>
        <w:t>ửa đổi cơ chế, chính sách nhằm tháo gỡ khó khăn:</w:t>
      </w:r>
    </w:p>
    <w:p w:rsidR="00A2161B" w:rsidRPr="001F6E2B" w:rsidRDefault="00FA7DEE" w:rsidP="00F05435">
      <w:pPr>
        <w:spacing w:after="0" w:line="288" w:lineRule="auto"/>
        <w:ind w:firstLine="720"/>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lastRenderedPageBreak/>
        <w:t xml:space="preserve">+ </w:t>
      </w:r>
      <w:r w:rsidR="00C176EB">
        <w:rPr>
          <w:rFonts w:ascii="Times New Roman" w:eastAsia="Times New Roman" w:hAnsi="Times New Roman" w:cs="Times New Roman"/>
          <w:color w:val="000000"/>
          <w:sz w:val="28"/>
          <w:szCs w:val="28"/>
          <w:lang w:val="pt-BR"/>
        </w:rPr>
        <w:t>H</w:t>
      </w:r>
      <w:r w:rsidR="00A2161B" w:rsidRPr="001F6E2B">
        <w:rPr>
          <w:rFonts w:ascii="Times New Roman" w:eastAsia="Times New Roman" w:hAnsi="Times New Roman" w:cs="Times New Roman"/>
          <w:color w:val="000000"/>
          <w:sz w:val="28"/>
          <w:szCs w:val="28"/>
          <w:lang w:val="pt-BR"/>
        </w:rPr>
        <w:t>oàn thiện Luật Du lịch (sửa đổi) để trình Quốc hội</w:t>
      </w:r>
      <w:r>
        <w:rPr>
          <w:rFonts w:ascii="Times New Roman" w:eastAsia="Times New Roman" w:hAnsi="Times New Roman" w:cs="Times New Roman"/>
          <w:color w:val="000000"/>
          <w:sz w:val="28"/>
          <w:szCs w:val="28"/>
          <w:lang w:val="pt-BR"/>
        </w:rPr>
        <w:t xml:space="preserve"> ban hành</w:t>
      </w:r>
      <w:r w:rsidR="00A2161B" w:rsidRPr="001F6E2B">
        <w:rPr>
          <w:rFonts w:ascii="Times New Roman" w:eastAsia="Times New Roman" w:hAnsi="Times New Roman" w:cs="Times New Roman"/>
          <w:color w:val="000000"/>
          <w:sz w:val="28"/>
          <w:szCs w:val="28"/>
          <w:lang w:val="pt-BR"/>
        </w:rPr>
        <w:t>; đề xuất, xây dựng và trình các cấp có thẩm quyền sửa đổi hoặc ban hành các chủ trương, chính sách, tiêu chuẩn... trong lĩnh vực khách sạn nhằm tạo điều kiện thuận lợi cho hệ thống cơ sở lưu trú du lịch hoạt động hiệu quả.</w:t>
      </w:r>
    </w:p>
    <w:p w:rsidR="00C176EB" w:rsidRDefault="00FA7DEE" w:rsidP="00F05435">
      <w:pPr>
        <w:pStyle w:val="yiv6030573743msonormal"/>
        <w:shd w:val="clear" w:color="auto" w:fill="FFFFFF"/>
        <w:spacing w:before="0" w:beforeAutospacing="0" w:after="0" w:afterAutospacing="0" w:line="288" w:lineRule="auto"/>
        <w:ind w:firstLine="720"/>
        <w:jc w:val="both"/>
        <w:rPr>
          <w:color w:val="000000"/>
          <w:sz w:val="28"/>
          <w:szCs w:val="28"/>
        </w:rPr>
      </w:pPr>
      <w:r>
        <w:rPr>
          <w:color w:val="000000"/>
          <w:sz w:val="28"/>
          <w:szCs w:val="28"/>
        </w:rPr>
        <w:t xml:space="preserve">+ Mở rộng việc miễn visa cho </w:t>
      </w:r>
      <w:r w:rsidR="00C176EB">
        <w:rPr>
          <w:color w:val="000000"/>
          <w:sz w:val="28"/>
          <w:szCs w:val="28"/>
        </w:rPr>
        <w:t>20 quốc gia có số lượng khách đến Việt Nam đông nhất trong những năm gần đây.</w:t>
      </w:r>
    </w:p>
    <w:p w:rsidR="00FA7DEE" w:rsidRDefault="00FA7DEE" w:rsidP="00F05435">
      <w:pPr>
        <w:pStyle w:val="yiv6030573743msonormal"/>
        <w:shd w:val="clear" w:color="auto" w:fill="FFFFFF"/>
        <w:spacing w:before="0" w:beforeAutospacing="0" w:after="0" w:afterAutospacing="0" w:line="288" w:lineRule="auto"/>
        <w:ind w:firstLine="720"/>
        <w:jc w:val="both"/>
        <w:rPr>
          <w:color w:val="000000"/>
          <w:sz w:val="28"/>
          <w:szCs w:val="28"/>
        </w:rPr>
      </w:pPr>
      <w:r>
        <w:rPr>
          <w:color w:val="000000"/>
          <w:sz w:val="28"/>
          <w:szCs w:val="28"/>
        </w:rPr>
        <w:t>+ Đơn giản hóa các thủ tục xin phép tổ chức các hội nghị, hội thảo quốc tế tại Việt Nam.</w:t>
      </w:r>
    </w:p>
    <w:p w:rsidR="00C176EB" w:rsidRDefault="00FA7DEE" w:rsidP="00F05435">
      <w:pPr>
        <w:shd w:val="clear" w:color="auto" w:fill="FFFFFF"/>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2161B" w:rsidRPr="00C176EB">
        <w:rPr>
          <w:rFonts w:ascii="Times New Roman" w:hAnsi="Times New Roman" w:cs="Times New Roman"/>
          <w:color w:val="000000"/>
          <w:sz w:val="28"/>
          <w:szCs w:val="28"/>
          <w:lang w:val="vi-VN"/>
        </w:rPr>
        <w:t xml:space="preserve"> </w:t>
      </w:r>
      <w:r w:rsidR="00C176EB">
        <w:rPr>
          <w:rFonts w:ascii="Times New Roman" w:hAnsi="Times New Roman" w:cs="Times New Roman"/>
          <w:color w:val="000000"/>
          <w:sz w:val="28"/>
          <w:szCs w:val="28"/>
        </w:rPr>
        <w:t xml:space="preserve">Duy trì việc thu và sử dụng </w:t>
      </w:r>
      <w:r w:rsidR="00A2161B" w:rsidRPr="00C176EB">
        <w:rPr>
          <w:rFonts w:ascii="Times New Roman" w:hAnsi="Times New Roman" w:cs="Times New Roman"/>
          <w:color w:val="000000"/>
          <w:sz w:val="28"/>
          <w:szCs w:val="28"/>
          <w:lang w:val="vi-VN"/>
        </w:rPr>
        <w:t xml:space="preserve">phí phục vụ </w:t>
      </w:r>
      <w:r w:rsidR="00C176EB">
        <w:rPr>
          <w:rFonts w:ascii="Times New Roman" w:hAnsi="Times New Roman" w:cs="Times New Roman"/>
          <w:color w:val="000000"/>
          <w:sz w:val="28"/>
          <w:szCs w:val="28"/>
        </w:rPr>
        <w:t>tại các cơ sở dịch vụ của Tổng C</w:t>
      </w:r>
      <w:r>
        <w:rPr>
          <w:rFonts w:ascii="Times New Roman" w:hAnsi="Times New Roman" w:cs="Times New Roman"/>
          <w:color w:val="000000"/>
          <w:sz w:val="28"/>
          <w:szCs w:val="28"/>
        </w:rPr>
        <w:t>ông ty D</w:t>
      </w:r>
      <w:r w:rsidR="00C176EB">
        <w:rPr>
          <w:rFonts w:ascii="Times New Roman" w:hAnsi="Times New Roman" w:cs="Times New Roman"/>
          <w:color w:val="000000"/>
          <w:sz w:val="28"/>
          <w:szCs w:val="28"/>
        </w:rPr>
        <w:t xml:space="preserve">u lịch Sài Gòn để đảm bảo ổn định đời sống, thu nhập của </w:t>
      </w:r>
      <w:r w:rsidR="003F0FF8">
        <w:rPr>
          <w:rFonts w:ascii="Times New Roman" w:hAnsi="Times New Roman" w:cs="Times New Roman"/>
          <w:color w:val="000000"/>
          <w:sz w:val="28"/>
          <w:szCs w:val="28"/>
        </w:rPr>
        <w:t>người lao động</w:t>
      </w:r>
      <w:bookmarkStart w:id="0" w:name="_GoBack"/>
      <w:bookmarkEnd w:id="0"/>
      <w:r w:rsidR="00C176EB">
        <w:rPr>
          <w:rFonts w:ascii="Times New Roman" w:hAnsi="Times New Roman" w:cs="Times New Roman"/>
          <w:color w:val="000000"/>
          <w:sz w:val="28"/>
          <w:szCs w:val="28"/>
        </w:rPr>
        <w:t>.</w:t>
      </w:r>
    </w:p>
    <w:p w:rsidR="00C256FB" w:rsidRPr="00C176EB" w:rsidRDefault="00C256FB" w:rsidP="00F05435">
      <w:pPr>
        <w:shd w:val="clear" w:color="auto" w:fill="FFFFFF"/>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Hỗ trợ khắc phục sự cố ở những địa bàn bị ảnh hưởng của biến đổi khí hậu (như bãi biển bị xâm thực ở Cửa Đại, Hội An).</w:t>
      </w:r>
    </w:p>
    <w:p w:rsidR="00A2161B" w:rsidRPr="00FA7DEE" w:rsidRDefault="00FA7DEE" w:rsidP="00F05435">
      <w:pPr>
        <w:pStyle w:val="yiv6030573743msonormal"/>
        <w:shd w:val="clear" w:color="auto" w:fill="FFFFFF"/>
        <w:spacing w:before="0" w:beforeAutospacing="0" w:after="0" w:afterAutospacing="0" w:line="288" w:lineRule="auto"/>
        <w:ind w:firstLine="720"/>
        <w:jc w:val="both"/>
        <w:rPr>
          <w:color w:val="000000"/>
          <w:sz w:val="28"/>
          <w:szCs w:val="28"/>
        </w:rPr>
      </w:pPr>
      <w:r w:rsidRPr="00FA7DEE">
        <w:rPr>
          <w:color w:val="000000"/>
          <w:sz w:val="28"/>
          <w:szCs w:val="28"/>
        </w:rPr>
        <w:t>-</w:t>
      </w:r>
      <w:r w:rsidR="00A2161B" w:rsidRPr="00FA7DEE">
        <w:rPr>
          <w:color w:val="000000"/>
          <w:sz w:val="28"/>
          <w:szCs w:val="28"/>
        </w:rPr>
        <w:t xml:space="preserve"> </w:t>
      </w:r>
      <w:r w:rsidR="00C176EB" w:rsidRPr="00FA7DEE">
        <w:rPr>
          <w:color w:val="000000"/>
          <w:sz w:val="28"/>
          <w:szCs w:val="28"/>
        </w:rPr>
        <w:t>Về cập nhật, phổ biến thông tin, số liệu:</w:t>
      </w:r>
    </w:p>
    <w:p w:rsidR="00C176EB" w:rsidRPr="00C176EB" w:rsidRDefault="00FA7DEE" w:rsidP="00F05435">
      <w:pPr>
        <w:pStyle w:val="yiv6030573743msonormal"/>
        <w:shd w:val="clear" w:color="auto" w:fill="FFFFFF"/>
        <w:spacing w:before="0" w:beforeAutospacing="0" w:after="0" w:afterAutospacing="0" w:line="288" w:lineRule="auto"/>
        <w:ind w:firstLine="720"/>
        <w:jc w:val="both"/>
        <w:rPr>
          <w:color w:val="000000"/>
          <w:sz w:val="28"/>
          <w:szCs w:val="28"/>
        </w:rPr>
      </w:pPr>
      <w:r>
        <w:rPr>
          <w:b/>
          <w:i/>
          <w:color w:val="000000"/>
          <w:sz w:val="28"/>
          <w:szCs w:val="28"/>
        </w:rPr>
        <w:t>+</w:t>
      </w:r>
      <w:r w:rsidR="00C176EB">
        <w:rPr>
          <w:color w:val="000000"/>
          <w:sz w:val="28"/>
          <w:szCs w:val="28"/>
        </w:rPr>
        <w:t xml:space="preserve"> Xây dựng cơ sở dữ liệu của ngành với các thông tin chi tiết và đầy đủ hơn, giúp các doanh nghiệp du lịch, khách sạn có thể tra cứu để x</w:t>
      </w:r>
      <w:r w:rsidR="00E75815">
        <w:rPr>
          <w:color w:val="000000"/>
          <w:sz w:val="28"/>
          <w:szCs w:val="28"/>
        </w:rPr>
        <w:t xml:space="preserve">ây dựng kế hoạch kinh doanh </w:t>
      </w:r>
      <w:r w:rsidR="00C176EB">
        <w:rPr>
          <w:color w:val="000000"/>
          <w:sz w:val="28"/>
          <w:szCs w:val="28"/>
        </w:rPr>
        <w:t>đúng hướng.</w:t>
      </w:r>
    </w:p>
    <w:p w:rsidR="00A2161B" w:rsidRPr="00A41D62" w:rsidRDefault="00FA7DEE" w:rsidP="00F05435">
      <w:pPr>
        <w:pStyle w:val="yiv6030573743msonormal"/>
        <w:shd w:val="clear" w:color="auto" w:fill="FFFFFF"/>
        <w:spacing w:before="0" w:beforeAutospacing="0" w:after="0" w:afterAutospacing="0" w:line="288" w:lineRule="auto"/>
        <w:ind w:firstLine="720"/>
        <w:jc w:val="both"/>
        <w:rPr>
          <w:color w:val="000000"/>
          <w:sz w:val="28"/>
          <w:szCs w:val="28"/>
        </w:rPr>
      </w:pPr>
      <w:r>
        <w:rPr>
          <w:color w:val="000000"/>
          <w:sz w:val="28"/>
          <w:szCs w:val="28"/>
        </w:rPr>
        <w:t>+</w:t>
      </w:r>
      <w:r w:rsidR="00A2161B">
        <w:rPr>
          <w:color w:val="000000"/>
          <w:sz w:val="28"/>
          <w:szCs w:val="28"/>
        </w:rPr>
        <w:t xml:space="preserve"> Thường xuyên cập nhật thông tin về quy hoạch phát triển khách sạn ở từng vùng, từng địa phương nhằm giúp các nhà đầu tư định hướng đầu tư hợp lý, hạn chế tình trạng đầu tư manh mún, tràn lan dẫn đến trình trạng cung lớn hơn cầu hoặc chất lượng, loại hình không phù hợp.</w:t>
      </w:r>
    </w:p>
    <w:p w:rsidR="00A2161B" w:rsidRDefault="00FA7DEE" w:rsidP="00F05435">
      <w:pPr>
        <w:shd w:val="clear" w:color="auto" w:fill="FFFFFF"/>
        <w:spacing w:after="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2161B">
        <w:rPr>
          <w:rFonts w:ascii="Times New Roman" w:hAnsi="Times New Roman" w:cs="Times New Roman"/>
          <w:color w:val="000000"/>
          <w:sz w:val="28"/>
          <w:szCs w:val="28"/>
        </w:rPr>
        <w:t xml:space="preserve"> Thường xuyên thông tin, định hướng phát triển, khuyến khích xã hội hóa các cơ sở đào tạo nhân lực khách sạn để sớm bổ sung nguồn nhân lực có chất lượng, có khả năng cạnh tranh với nhân lực các nước trong khối ASEAN và đáp ứng nhu cầu phát triển hiện nay của hệ thống cơ sở lưu trú du lịch.</w:t>
      </w:r>
    </w:p>
    <w:p w:rsidR="00A2161B" w:rsidRDefault="00FA7DEE" w:rsidP="00F05435">
      <w:pPr>
        <w:pStyle w:val="yiv6030573743msonormal"/>
        <w:shd w:val="clear" w:color="auto" w:fill="FFFFFF"/>
        <w:spacing w:before="0" w:beforeAutospacing="0" w:after="0" w:afterAutospacing="0" w:line="288" w:lineRule="auto"/>
        <w:ind w:firstLine="720"/>
        <w:jc w:val="both"/>
        <w:rPr>
          <w:color w:val="000000"/>
          <w:sz w:val="28"/>
          <w:szCs w:val="28"/>
        </w:rPr>
      </w:pPr>
      <w:r>
        <w:rPr>
          <w:color w:val="000000"/>
          <w:sz w:val="28"/>
          <w:szCs w:val="28"/>
        </w:rPr>
        <w:t>+</w:t>
      </w:r>
      <w:r w:rsidR="00A2161B">
        <w:rPr>
          <w:color w:val="000000"/>
          <w:sz w:val="28"/>
          <w:szCs w:val="28"/>
        </w:rPr>
        <w:t xml:space="preserve"> Tăng cường tuyên truyền, định hướng đầu tư phát triển du lịch theo hướng bền vững, phát triển du lịch có trách nhiệm với môi trường và xã hội, đảm bảo lợi ích của cộng đồng dân cư.</w:t>
      </w:r>
    </w:p>
    <w:p w:rsidR="008A2310" w:rsidRDefault="00C256FB" w:rsidP="00F05435">
      <w:pPr>
        <w:pStyle w:val="yiv6030573743msonormal"/>
        <w:shd w:val="clear" w:color="auto" w:fill="FFFFFF"/>
        <w:spacing w:before="0" w:beforeAutospacing="0" w:after="0" w:afterAutospacing="0" w:line="288" w:lineRule="auto"/>
        <w:ind w:firstLine="720"/>
        <w:jc w:val="both"/>
        <w:rPr>
          <w:color w:val="000000"/>
          <w:sz w:val="28"/>
          <w:szCs w:val="28"/>
        </w:rPr>
      </w:pPr>
      <w:r w:rsidRPr="00C256FB">
        <w:rPr>
          <w:color w:val="000000"/>
          <w:sz w:val="28"/>
          <w:szCs w:val="28"/>
        </w:rPr>
        <w:t xml:space="preserve">- Về quản lý chất lượng </w:t>
      </w:r>
      <w:r w:rsidR="00F05435">
        <w:rPr>
          <w:color w:val="000000"/>
          <w:sz w:val="28"/>
          <w:szCs w:val="28"/>
        </w:rPr>
        <w:t xml:space="preserve">dịch vụ du lịch, môi trường du lịch: </w:t>
      </w:r>
    </w:p>
    <w:p w:rsidR="00F05435" w:rsidRDefault="008A2310" w:rsidP="00F05435">
      <w:pPr>
        <w:pStyle w:val="yiv6030573743msonormal"/>
        <w:shd w:val="clear" w:color="auto" w:fill="FFFFFF"/>
        <w:spacing w:before="0" w:beforeAutospacing="0" w:after="0" w:afterAutospacing="0" w:line="288" w:lineRule="auto"/>
        <w:ind w:firstLine="720"/>
        <w:jc w:val="both"/>
        <w:rPr>
          <w:color w:val="000000"/>
          <w:sz w:val="28"/>
          <w:szCs w:val="28"/>
        </w:rPr>
      </w:pPr>
      <w:r>
        <w:rPr>
          <w:color w:val="000000"/>
          <w:sz w:val="28"/>
          <w:szCs w:val="28"/>
        </w:rPr>
        <w:t xml:space="preserve">Tăng cường công tác thanh tra, kiểm tra và </w:t>
      </w:r>
      <w:r w:rsidR="00F05435">
        <w:rPr>
          <w:color w:val="000000"/>
          <w:sz w:val="28"/>
          <w:szCs w:val="28"/>
        </w:rPr>
        <w:t xml:space="preserve">xử lý nghiêm đối với các cơ sở dịch vụ du lịch không đảm bảo chất lượng </w:t>
      </w:r>
      <w:r>
        <w:rPr>
          <w:color w:val="000000"/>
          <w:sz w:val="28"/>
          <w:szCs w:val="28"/>
        </w:rPr>
        <w:t xml:space="preserve">phục vụ theo tiêu chuẩn </w:t>
      </w:r>
      <w:r w:rsidR="00F05435">
        <w:rPr>
          <w:color w:val="000000"/>
          <w:sz w:val="28"/>
          <w:szCs w:val="28"/>
        </w:rPr>
        <w:t>hoặc không tuân thủ theo các quy định của ngàn</w:t>
      </w:r>
      <w:r>
        <w:rPr>
          <w:color w:val="000000"/>
          <w:sz w:val="28"/>
          <w:szCs w:val="28"/>
        </w:rPr>
        <w:t>h du lịch và các ngành hữu quan về bảo vệ môi trường.</w:t>
      </w:r>
    </w:p>
    <w:p w:rsidR="00F05435" w:rsidRDefault="00F05435" w:rsidP="00F05435">
      <w:pPr>
        <w:pStyle w:val="yiv6030573743msonormal"/>
        <w:shd w:val="clear" w:color="auto" w:fill="FFFFFF"/>
        <w:spacing w:before="0" w:beforeAutospacing="0" w:after="0" w:afterAutospacing="0" w:line="288" w:lineRule="auto"/>
        <w:ind w:firstLine="720"/>
        <w:jc w:val="both"/>
        <w:rPr>
          <w:color w:val="000000"/>
          <w:sz w:val="28"/>
          <w:szCs w:val="28"/>
        </w:rPr>
      </w:pPr>
    </w:p>
    <w:p w:rsidR="00BC352C" w:rsidRPr="00E51C20" w:rsidRDefault="00BC352C" w:rsidP="00F05435">
      <w:pPr>
        <w:shd w:val="clear" w:color="auto" w:fill="FFFFFF"/>
        <w:spacing w:after="0" w:line="288" w:lineRule="auto"/>
        <w:ind w:firstLine="540"/>
        <w:jc w:val="both"/>
        <w:rPr>
          <w:rFonts w:ascii="Times New Roman" w:eastAsia="Times New Roman" w:hAnsi="Times New Roman" w:cs="Times New Roman"/>
          <w:color w:val="000000"/>
          <w:sz w:val="28"/>
          <w:szCs w:val="28"/>
        </w:rPr>
      </w:pPr>
      <w:r w:rsidRPr="00615DB1">
        <w:rPr>
          <w:rFonts w:ascii="Times New Roman" w:eastAsia="Arial" w:hAnsi="Times New Roman" w:cs="Times New Roman"/>
          <w:sz w:val="28"/>
          <w:szCs w:val="28"/>
        </w:rPr>
        <w:tab/>
        <w:t>Trên đây là nội dung và kết luận</w:t>
      </w:r>
      <w:r>
        <w:rPr>
          <w:rFonts w:ascii="Times New Roman" w:eastAsia="Times New Roman" w:hAnsi="Times New Roman" w:cs="Times New Roman"/>
          <w:color w:val="000000"/>
          <w:sz w:val="28"/>
          <w:szCs w:val="28"/>
        </w:rPr>
        <w:t xml:space="preserve"> Hội nghị </w:t>
      </w:r>
      <w:r w:rsidRPr="00615DB1">
        <w:rPr>
          <w:rFonts w:ascii="Times New Roman" w:eastAsia="Times New Roman" w:hAnsi="Times New Roman" w:cs="Times New Roman"/>
          <w:color w:val="000000"/>
          <w:sz w:val="28"/>
          <w:szCs w:val="28"/>
        </w:rPr>
        <w:t xml:space="preserve">của Chủ tịch Hiệp hội Khách sạn Việt Nam. Thông báo để các thành viên Ban chấp hành </w:t>
      </w:r>
      <w:r>
        <w:rPr>
          <w:rFonts w:ascii="Times New Roman" w:eastAsia="Times New Roman" w:hAnsi="Times New Roman" w:cs="Times New Roman"/>
          <w:color w:val="000000"/>
          <w:sz w:val="28"/>
          <w:szCs w:val="28"/>
        </w:rPr>
        <w:t xml:space="preserve">và các hội viên </w:t>
      </w:r>
      <w:r w:rsidRPr="00615DB1">
        <w:rPr>
          <w:rFonts w:ascii="Times New Roman" w:eastAsia="Times New Roman" w:hAnsi="Times New Roman" w:cs="Times New Roman"/>
          <w:color w:val="000000"/>
          <w:sz w:val="28"/>
          <w:szCs w:val="28"/>
        </w:rPr>
        <w:t>Hiệp hội biết, thực hiện./.</w:t>
      </w:r>
    </w:p>
    <w:p w:rsidR="00A65978" w:rsidRPr="003B5FEF" w:rsidRDefault="00A65978" w:rsidP="00F05435">
      <w:pPr>
        <w:tabs>
          <w:tab w:val="left" w:pos="0"/>
        </w:tabs>
        <w:spacing w:after="0" w:line="288" w:lineRule="auto"/>
        <w:jc w:val="both"/>
        <w:rPr>
          <w:rFonts w:ascii="Times New Roman" w:eastAsia="Arial" w:hAnsi="Times New Roman" w:cs="Times New Roman"/>
          <w:b/>
          <w:sz w:val="28"/>
          <w:szCs w:val="28"/>
        </w:rPr>
      </w:pP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sidRPr="00615DB1">
        <w:rPr>
          <w:rFonts w:ascii="Times New Roman" w:eastAsia="Arial" w:hAnsi="Times New Roman" w:cs="Times New Roman"/>
          <w:b/>
          <w:sz w:val="28"/>
          <w:szCs w:val="28"/>
        </w:rPr>
        <w:t xml:space="preserve">                 HIỆP HỘI KHÁCH SẠN VIỆT NAM</w:t>
      </w:r>
    </w:p>
    <w:p w:rsidR="00A65978" w:rsidRDefault="00A65978" w:rsidP="00F05435">
      <w:pPr>
        <w:shd w:val="clear" w:color="auto" w:fill="FFFFFF"/>
        <w:spacing w:after="0" w:line="288" w:lineRule="auto"/>
        <w:rPr>
          <w:rFonts w:ascii="Times New Roman" w:eastAsia="Times New Roman" w:hAnsi="Times New Roman" w:cs="Times New Roman"/>
          <w:b/>
          <w:bCs/>
          <w:color w:val="000000"/>
          <w:sz w:val="28"/>
        </w:rPr>
      </w:pPr>
    </w:p>
    <w:p w:rsidR="00A65978" w:rsidRDefault="00A65978" w:rsidP="00F05435">
      <w:pPr>
        <w:shd w:val="clear" w:color="auto" w:fill="FFFFFF"/>
        <w:spacing w:after="0" w:line="288" w:lineRule="auto"/>
        <w:rPr>
          <w:rFonts w:ascii="Times New Roman" w:eastAsia="Times New Roman" w:hAnsi="Times New Roman" w:cs="Times New Roman"/>
          <w:b/>
          <w:bCs/>
          <w:color w:val="000000"/>
          <w:sz w:val="28"/>
        </w:rPr>
      </w:pPr>
    </w:p>
    <w:sectPr w:rsidR="00A65978" w:rsidSect="00F05435">
      <w:pgSz w:w="11907" w:h="16840" w:code="9"/>
      <w:pgMar w:top="851"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3F6" w:rsidRDefault="007623F6" w:rsidP="00BF26C1">
      <w:pPr>
        <w:spacing w:after="0" w:line="240" w:lineRule="auto"/>
      </w:pPr>
      <w:r>
        <w:separator/>
      </w:r>
    </w:p>
  </w:endnote>
  <w:endnote w:type="continuationSeparator" w:id="0">
    <w:p w:rsidR="007623F6" w:rsidRDefault="007623F6" w:rsidP="00BF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3F6" w:rsidRDefault="007623F6" w:rsidP="00BF26C1">
      <w:pPr>
        <w:spacing w:after="0" w:line="240" w:lineRule="auto"/>
      </w:pPr>
      <w:r>
        <w:separator/>
      </w:r>
    </w:p>
  </w:footnote>
  <w:footnote w:type="continuationSeparator" w:id="0">
    <w:p w:rsidR="007623F6" w:rsidRDefault="007623F6" w:rsidP="00BF26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93F"/>
    <w:multiLevelType w:val="hybridMultilevel"/>
    <w:tmpl w:val="68D8C162"/>
    <w:lvl w:ilvl="0" w:tplc="65CA73DE">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4BA0E8D"/>
    <w:multiLevelType w:val="hybridMultilevel"/>
    <w:tmpl w:val="9B546684"/>
    <w:lvl w:ilvl="0" w:tplc="4488796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3523E"/>
    <w:multiLevelType w:val="hybridMultilevel"/>
    <w:tmpl w:val="7F6CCB1E"/>
    <w:lvl w:ilvl="0" w:tplc="706410D8">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B4F7CC3"/>
    <w:multiLevelType w:val="hybridMultilevel"/>
    <w:tmpl w:val="E90652DE"/>
    <w:lvl w:ilvl="0" w:tplc="32125CC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181D52"/>
    <w:multiLevelType w:val="hybridMultilevel"/>
    <w:tmpl w:val="CB74D494"/>
    <w:lvl w:ilvl="0" w:tplc="386ACB6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BF2271"/>
    <w:multiLevelType w:val="hybridMultilevel"/>
    <w:tmpl w:val="468CF102"/>
    <w:lvl w:ilvl="0" w:tplc="F3B2968E">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19201DAE"/>
    <w:multiLevelType w:val="hybridMultilevel"/>
    <w:tmpl w:val="E698DC76"/>
    <w:lvl w:ilvl="0" w:tplc="4E846E4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DC15A6"/>
    <w:multiLevelType w:val="hybridMultilevel"/>
    <w:tmpl w:val="093A4D7A"/>
    <w:lvl w:ilvl="0" w:tplc="3566D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0B1CBA"/>
    <w:multiLevelType w:val="hybridMultilevel"/>
    <w:tmpl w:val="18EC71C6"/>
    <w:lvl w:ilvl="0" w:tplc="A88A3F2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2F688F"/>
    <w:multiLevelType w:val="hybridMultilevel"/>
    <w:tmpl w:val="A16C4C42"/>
    <w:lvl w:ilvl="0" w:tplc="482E63C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70060B"/>
    <w:multiLevelType w:val="hybridMultilevel"/>
    <w:tmpl w:val="5C7C611C"/>
    <w:lvl w:ilvl="0" w:tplc="BE8EDB3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B35F8F"/>
    <w:multiLevelType w:val="hybridMultilevel"/>
    <w:tmpl w:val="0C56921E"/>
    <w:lvl w:ilvl="0" w:tplc="AD60CD78">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9719E5"/>
    <w:multiLevelType w:val="hybridMultilevel"/>
    <w:tmpl w:val="E8EC6E40"/>
    <w:lvl w:ilvl="0" w:tplc="8E2256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6F5033C"/>
    <w:multiLevelType w:val="hybridMultilevel"/>
    <w:tmpl w:val="879E5BEA"/>
    <w:lvl w:ilvl="0" w:tplc="51A6AADE">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9897AF9"/>
    <w:multiLevelType w:val="hybridMultilevel"/>
    <w:tmpl w:val="4EC07D7A"/>
    <w:lvl w:ilvl="0" w:tplc="215AF68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2F11C7"/>
    <w:multiLevelType w:val="hybridMultilevel"/>
    <w:tmpl w:val="CE3697BE"/>
    <w:lvl w:ilvl="0" w:tplc="9A682CB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40288E"/>
    <w:multiLevelType w:val="hybridMultilevel"/>
    <w:tmpl w:val="88301D60"/>
    <w:lvl w:ilvl="0" w:tplc="F60022C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58D7142"/>
    <w:multiLevelType w:val="hybridMultilevel"/>
    <w:tmpl w:val="8C8A11CA"/>
    <w:lvl w:ilvl="0" w:tplc="9FF2993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87046BB"/>
    <w:multiLevelType w:val="multilevel"/>
    <w:tmpl w:val="58AE9FE6"/>
    <w:lvl w:ilvl="0">
      <w:start w:val="1"/>
      <w:numFmt w:val="decimal"/>
      <w:lvlText w:val="%1."/>
      <w:lvlJc w:val="left"/>
      <w:pPr>
        <w:ind w:left="1080" w:hanging="360"/>
      </w:pPr>
      <w:rPr>
        <w:rFonts w:hint="default"/>
      </w:rPr>
    </w:lvl>
    <w:lvl w:ilvl="1">
      <w:start w:val="2"/>
      <w:numFmt w:val="decimal"/>
      <w:isLgl/>
      <w:lvlText w:val="%1.%2"/>
      <w:lvlJc w:val="left"/>
      <w:pPr>
        <w:ind w:left="1170" w:hanging="45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108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2160" w:hanging="144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520" w:hanging="1800"/>
      </w:pPr>
      <w:rPr>
        <w:rFonts w:eastAsia="Times New Roman" w:hint="default"/>
      </w:rPr>
    </w:lvl>
    <w:lvl w:ilvl="8">
      <w:start w:val="1"/>
      <w:numFmt w:val="decimal"/>
      <w:isLgl/>
      <w:lvlText w:val="%1.%2.%3.%4.%5.%6.%7.%8.%9"/>
      <w:lvlJc w:val="left"/>
      <w:pPr>
        <w:ind w:left="2880" w:hanging="2160"/>
      </w:pPr>
      <w:rPr>
        <w:rFonts w:eastAsia="Times New Roman" w:hint="default"/>
      </w:rPr>
    </w:lvl>
  </w:abstractNum>
  <w:abstractNum w:abstractNumId="19">
    <w:nsid w:val="4A5D1B86"/>
    <w:multiLevelType w:val="hybridMultilevel"/>
    <w:tmpl w:val="5922EA9C"/>
    <w:lvl w:ilvl="0" w:tplc="1B803F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3018F2"/>
    <w:multiLevelType w:val="hybridMultilevel"/>
    <w:tmpl w:val="C3D448D2"/>
    <w:lvl w:ilvl="0" w:tplc="65D06A7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975692"/>
    <w:multiLevelType w:val="hybridMultilevel"/>
    <w:tmpl w:val="04B25FB4"/>
    <w:lvl w:ilvl="0" w:tplc="DABE4088">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4DD05E7E"/>
    <w:multiLevelType w:val="hybridMultilevel"/>
    <w:tmpl w:val="CD98C5B4"/>
    <w:lvl w:ilvl="0" w:tplc="554A929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6AE088F"/>
    <w:multiLevelType w:val="hybridMultilevel"/>
    <w:tmpl w:val="43C67E70"/>
    <w:lvl w:ilvl="0" w:tplc="0058A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96399C"/>
    <w:multiLevelType w:val="hybridMultilevel"/>
    <w:tmpl w:val="0F603F08"/>
    <w:lvl w:ilvl="0" w:tplc="9A5C3D6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DEC7264"/>
    <w:multiLevelType w:val="hybridMultilevel"/>
    <w:tmpl w:val="395844D8"/>
    <w:lvl w:ilvl="0" w:tplc="54C45898">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61746D97"/>
    <w:multiLevelType w:val="hybridMultilevel"/>
    <w:tmpl w:val="9F46AD9E"/>
    <w:lvl w:ilvl="0" w:tplc="24AE96D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29C3C55"/>
    <w:multiLevelType w:val="hybridMultilevel"/>
    <w:tmpl w:val="891EC374"/>
    <w:lvl w:ilvl="0" w:tplc="CD5E33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BCF2BB9"/>
    <w:multiLevelType w:val="hybridMultilevel"/>
    <w:tmpl w:val="2F6A4D22"/>
    <w:lvl w:ilvl="0" w:tplc="151886C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8C7BC4"/>
    <w:multiLevelType w:val="hybridMultilevel"/>
    <w:tmpl w:val="9D182258"/>
    <w:lvl w:ilvl="0" w:tplc="33C6A5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C996D04"/>
    <w:multiLevelType w:val="hybridMultilevel"/>
    <w:tmpl w:val="6D70EDEE"/>
    <w:lvl w:ilvl="0" w:tplc="C916E09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07A5981"/>
    <w:multiLevelType w:val="hybridMultilevel"/>
    <w:tmpl w:val="81A2A498"/>
    <w:lvl w:ilvl="0" w:tplc="960CC4C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43B40ED"/>
    <w:multiLevelType w:val="hybridMultilevel"/>
    <w:tmpl w:val="27DC9B5A"/>
    <w:lvl w:ilvl="0" w:tplc="6136E12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8DF55D1"/>
    <w:multiLevelType w:val="hybridMultilevel"/>
    <w:tmpl w:val="D2A222A6"/>
    <w:lvl w:ilvl="0" w:tplc="9078E5B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C2F5938"/>
    <w:multiLevelType w:val="hybridMultilevel"/>
    <w:tmpl w:val="834A38DA"/>
    <w:lvl w:ilvl="0" w:tplc="0A829DA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1"/>
  </w:num>
  <w:num w:numId="3">
    <w:abstractNumId w:val="27"/>
  </w:num>
  <w:num w:numId="4">
    <w:abstractNumId w:val="17"/>
  </w:num>
  <w:num w:numId="5">
    <w:abstractNumId w:val="32"/>
  </w:num>
  <w:num w:numId="6">
    <w:abstractNumId w:val="30"/>
  </w:num>
  <w:num w:numId="7">
    <w:abstractNumId w:val="19"/>
  </w:num>
  <w:num w:numId="8">
    <w:abstractNumId w:val="33"/>
  </w:num>
  <w:num w:numId="9">
    <w:abstractNumId w:val="24"/>
  </w:num>
  <w:num w:numId="10">
    <w:abstractNumId w:val="31"/>
  </w:num>
  <w:num w:numId="11">
    <w:abstractNumId w:val="16"/>
  </w:num>
  <w:num w:numId="12">
    <w:abstractNumId w:val="34"/>
  </w:num>
  <w:num w:numId="13">
    <w:abstractNumId w:val="10"/>
  </w:num>
  <w:num w:numId="14">
    <w:abstractNumId w:val="28"/>
  </w:num>
  <w:num w:numId="15">
    <w:abstractNumId w:val="4"/>
  </w:num>
  <w:num w:numId="16">
    <w:abstractNumId w:val="22"/>
  </w:num>
  <w:num w:numId="17">
    <w:abstractNumId w:val="9"/>
  </w:num>
  <w:num w:numId="18">
    <w:abstractNumId w:val="1"/>
  </w:num>
  <w:num w:numId="19">
    <w:abstractNumId w:val="6"/>
  </w:num>
  <w:num w:numId="20">
    <w:abstractNumId w:val="14"/>
  </w:num>
  <w:num w:numId="21">
    <w:abstractNumId w:val="12"/>
  </w:num>
  <w:num w:numId="22">
    <w:abstractNumId w:val="29"/>
  </w:num>
  <w:num w:numId="23">
    <w:abstractNumId w:val="0"/>
  </w:num>
  <w:num w:numId="24">
    <w:abstractNumId w:val="13"/>
  </w:num>
  <w:num w:numId="25">
    <w:abstractNumId w:val="21"/>
  </w:num>
  <w:num w:numId="26">
    <w:abstractNumId w:val="25"/>
  </w:num>
  <w:num w:numId="27">
    <w:abstractNumId w:val="23"/>
  </w:num>
  <w:num w:numId="28">
    <w:abstractNumId w:val="18"/>
  </w:num>
  <w:num w:numId="29">
    <w:abstractNumId w:val="26"/>
  </w:num>
  <w:num w:numId="30">
    <w:abstractNumId w:val="8"/>
  </w:num>
  <w:num w:numId="31">
    <w:abstractNumId w:val="15"/>
  </w:num>
  <w:num w:numId="32">
    <w:abstractNumId w:val="3"/>
  </w:num>
  <w:num w:numId="33">
    <w:abstractNumId w:val="5"/>
  </w:num>
  <w:num w:numId="34">
    <w:abstractNumId w:val="2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1FA"/>
    <w:rsid w:val="00013D06"/>
    <w:rsid w:val="00032B66"/>
    <w:rsid w:val="0003431C"/>
    <w:rsid w:val="00035FE0"/>
    <w:rsid w:val="000466E4"/>
    <w:rsid w:val="00080E2D"/>
    <w:rsid w:val="000951D3"/>
    <w:rsid w:val="000A786C"/>
    <w:rsid w:val="000E5367"/>
    <w:rsid w:val="000F2997"/>
    <w:rsid w:val="00104FBD"/>
    <w:rsid w:val="00117477"/>
    <w:rsid w:val="0013779E"/>
    <w:rsid w:val="001377FA"/>
    <w:rsid w:val="00137D15"/>
    <w:rsid w:val="00152AEE"/>
    <w:rsid w:val="00175FCB"/>
    <w:rsid w:val="00185F7B"/>
    <w:rsid w:val="001A3368"/>
    <w:rsid w:val="001A6C8D"/>
    <w:rsid w:val="001C2C82"/>
    <w:rsid w:val="001C6591"/>
    <w:rsid w:val="001D01F3"/>
    <w:rsid w:val="001D5513"/>
    <w:rsid w:val="001E2A92"/>
    <w:rsid w:val="001F6E2B"/>
    <w:rsid w:val="002270ED"/>
    <w:rsid w:val="002543D8"/>
    <w:rsid w:val="002552DD"/>
    <w:rsid w:val="002B2A29"/>
    <w:rsid w:val="002F4BBA"/>
    <w:rsid w:val="003158FF"/>
    <w:rsid w:val="00324733"/>
    <w:rsid w:val="00354A07"/>
    <w:rsid w:val="003709F8"/>
    <w:rsid w:val="00386643"/>
    <w:rsid w:val="00387BEC"/>
    <w:rsid w:val="00396953"/>
    <w:rsid w:val="003A6F54"/>
    <w:rsid w:val="003B4D60"/>
    <w:rsid w:val="003B5FEF"/>
    <w:rsid w:val="003E67BF"/>
    <w:rsid w:val="003F0FF8"/>
    <w:rsid w:val="003F22C1"/>
    <w:rsid w:val="00412202"/>
    <w:rsid w:val="00446B31"/>
    <w:rsid w:val="0045399A"/>
    <w:rsid w:val="00464165"/>
    <w:rsid w:val="004C0B68"/>
    <w:rsid w:val="004D3645"/>
    <w:rsid w:val="00506FD2"/>
    <w:rsid w:val="00522689"/>
    <w:rsid w:val="00525AC3"/>
    <w:rsid w:val="005C06DE"/>
    <w:rsid w:val="005E10FD"/>
    <w:rsid w:val="005E4F86"/>
    <w:rsid w:val="006130F4"/>
    <w:rsid w:val="00615DB1"/>
    <w:rsid w:val="00640E70"/>
    <w:rsid w:val="00643120"/>
    <w:rsid w:val="00653F24"/>
    <w:rsid w:val="0065741F"/>
    <w:rsid w:val="00660511"/>
    <w:rsid w:val="006C66D4"/>
    <w:rsid w:val="006C7E88"/>
    <w:rsid w:val="006E5C25"/>
    <w:rsid w:val="006F3C00"/>
    <w:rsid w:val="006F3F38"/>
    <w:rsid w:val="00703CA7"/>
    <w:rsid w:val="00706CEF"/>
    <w:rsid w:val="00707294"/>
    <w:rsid w:val="0072360C"/>
    <w:rsid w:val="007330CA"/>
    <w:rsid w:val="0073501F"/>
    <w:rsid w:val="007471D3"/>
    <w:rsid w:val="007623F6"/>
    <w:rsid w:val="00765200"/>
    <w:rsid w:val="00773F81"/>
    <w:rsid w:val="007775B3"/>
    <w:rsid w:val="00780574"/>
    <w:rsid w:val="00797CD1"/>
    <w:rsid w:val="007A5382"/>
    <w:rsid w:val="007C06D8"/>
    <w:rsid w:val="007C0AB5"/>
    <w:rsid w:val="00805AB1"/>
    <w:rsid w:val="00812183"/>
    <w:rsid w:val="00831890"/>
    <w:rsid w:val="008521B6"/>
    <w:rsid w:val="00871045"/>
    <w:rsid w:val="00877AAC"/>
    <w:rsid w:val="00880C73"/>
    <w:rsid w:val="008853FD"/>
    <w:rsid w:val="008A2310"/>
    <w:rsid w:val="008B53C5"/>
    <w:rsid w:val="008C52A4"/>
    <w:rsid w:val="008D284C"/>
    <w:rsid w:val="008F0879"/>
    <w:rsid w:val="008F4885"/>
    <w:rsid w:val="00900976"/>
    <w:rsid w:val="00915358"/>
    <w:rsid w:val="00926D60"/>
    <w:rsid w:val="00962773"/>
    <w:rsid w:val="009820F0"/>
    <w:rsid w:val="00983AC8"/>
    <w:rsid w:val="00987900"/>
    <w:rsid w:val="009A01B1"/>
    <w:rsid w:val="009A5082"/>
    <w:rsid w:val="009D1144"/>
    <w:rsid w:val="00A2161B"/>
    <w:rsid w:val="00A41D62"/>
    <w:rsid w:val="00A4300A"/>
    <w:rsid w:val="00A6116D"/>
    <w:rsid w:val="00A65978"/>
    <w:rsid w:val="00A76C4E"/>
    <w:rsid w:val="00A9253D"/>
    <w:rsid w:val="00AD58B3"/>
    <w:rsid w:val="00AE6901"/>
    <w:rsid w:val="00AF1A45"/>
    <w:rsid w:val="00B913CD"/>
    <w:rsid w:val="00BC352C"/>
    <w:rsid w:val="00BC4835"/>
    <w:rsid w:val="00BD6A6E"/>
    <w:rsid w:val="00BF26C1"/>
    <w:rsid w:val="00C02667"/>
    <w:rsid w:val="00C176EB"/>
    <w:rsid w:val="00C256FB"/>
    <w:rsid w:val="00C611E9"/>
    <w:rsid w:val="00C770EB"/>
    <w:rsid w:val="00C77D1B"/>
    <w:rsid w:val="00CA05E3"/>
    <w:rsid w:val="00CA2F14"/>
    <w:rsid w:val="00CA7571"/>
    <w:rsid w:val="00CC19BC"/>
    <w:rsid w:val="00CC7098"/>
    <w:rsid w:val="00CF0C34"/>
    <w:rsid w:val="00D00AF3"/>
    <w:rsid w:val="00D421A7"/>
    <w:rsid w:val="00D56B7D"/>
    <w:rsid w:val="00D75050"/>
    <w:rsid w:val="00D750DA"/>
    <w:rsid w:val="00D768F3"/>
    <w:rsid w:val="00D83C55"/>
    <w:rsid w:val="00D93578"/>
    <w:rsid w:val="00DB3D43"/>
    <w:rsid w:val="00DF60B2"/>
    <w:rsid w:val="00E0428A"/>
    <w:rsid w:val="00E34115"/>
    <w:rsid w:val="00E3798A"/>
    <w:rsid w:val="00E41963"/>
    <w:rsid w:val="00E43F47"/>
    <w:rsid w:val="00E51C20"/>
    <w:rsid w:val="00E75815"/>
    <w:rsid w:val="00E759D3"/>
    <w:rsid w:val="00E82C31"/>
    <w:rsid w:val="00EB3BDC"/>
    <w:rsid w:val="00EC6D10"/>
    <w:rsid w:val="00ED21FA"/>
    <w:rsid w:val="00EE2134"/>
    <w:rsid w:val="00EE4670"/>
    <w:rsid w:val="00EF12DC"/>
    <w:rsid w:val="00EF1717"/>
    <w:rsid w:val="00EF4C18"/>
    <w:rsid w:val="00F02F67"/>
    <w:rsid w:val="00F05435"/>
    <w:rsid w:val="00F25DC6"/>
    <w:rsid w:val="00F310BD"/>
    <w:rsid w:val="00F50C45"/>
    <w:rsid w:val="00F513FC"/>
    <w:rsid w:val="00F60980"/>
    <w:rsid w:val="00F60CF5"/>
    <w:rsid w:val="00F84B91"/>
    <w:rsid w:val="00FA7DEE"/>
    <w:rsid w:val="00FB34B8"/>
    <w:rsid w:val="00FE1AB2"/>
    <w:rsid w:val="00FF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030573743msonormal">
    <w:name w:val="yiv6030573743msonormal"/>
    <w:basedOn w:val="Normal"/>
    <w:rsid w:val="00ED21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1FA"/>
    <w:rPr>
      <w:b/>
      <w:bCs/>
    </w:rPr>
  </w:style>
  <w:style w:type="character" w:customStyle="1" w:styleId="apple-converted-space">
    <w:name w:val="apple-converted-space"/>
    <w:basedOn w:val="DefaultParagraphFont"/>
    <w:rsid w:val="00ED21FA"/>
  </w:style>
  <w:style w:type="paragraph" w:styleId="Header">
    <w:name w:val="header"/>
    <w:basedOn w:val="Normal"/>
    <w:link w:val="HeaderChar"/>
    <w:uiPriority w:val="99"/>
    <w:semiHidden/>
    <w:unhideWhenUsed/>
    <w:rsid w:val="00BF26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26C1"/>
  </w:style>
  <w:style w:type="paragraph" w:styleId="Footer">
    <w:name w:val="footer"/>
    <w:basedOn w:val="Normal"/>
    <w:link w:val="FooterChar"/>
    <w:uiPriority w:val="99"/>
    <w:semiHidden/>
    <w:unhideWhenUsed/>
    <w:rsid w:val="00BF26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26C1"/>
  </w:style>
  <w:style w:type="paragraph" w:styleId="ListParagraph">
    <w:name w:val="List Paragraph"/>
    <w:basedOn w:val="Normal"/>
    <w:uiPriority w:val="34"/>
    <w:qFormat/>
    <w:rsid w:val="00C611E9"/>
    <w:pPr>
      <w:ind w:left="720"/>
      <w:contextualSpacing/>
    </w:pPr>
  </w:style>
  <w:style w:type="paragraph" w:styleId="BalloonText">
    <w:name w:val="Balloon Text"/>
    <w:basedOn w:val="Normal"/>
    <w:link w:val="BalloonTextChar"/>
    <w:uiPriority w:val="99"/>
    <w:semiHidden/>
    <w:unhideWhenUsed/>
    <w:rsid w:val="00653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030573743msonormal">
    <w:name w:val="yiv6030573743msonormal"/>
    <w:basedOn w:val="Normal"/>
    <w:rsid w:val="00ED21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1FA"/>
    <w:rPr>
      <w:b/>
      <w:bCs/>
    </w:rPr>
  </w:style>
  <w:style w:type="character" w:customStyle="1" w:styleId="apple-converted-space">
    <w:name w:val="apple-converted-space"/>
    <w:basedOn w:val="DefaultParagraphFont"/>
    <w:rsid w:val="00ED21FA"/>
  </w:style>
  <w:style w:type="paragraph" w:styleId="Header">
    <w:name w:val="header"/>
    <w:basedOn w:val="Normal"/>
    <w:link w:val="HeaderChar"/>
    <w:uiPriority w:val="99"/>
    <w:semiHidden/>
    <w:unhideWhenUsed/>
    <w:rsid w:val="00BF26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26C1"/>
  </w:style>
  <w:style w:type="paragraph" w:styleId="Footer">
    <w:name w:val="footer"/>
    <w:basedOn w:val="Normal"/>
    <w:link w:val="FooterChar"/>
    <w:uiPriority w:val="99"/>
    <w:semiHidden/>
    <w:unhideWhenUsed/>
    <w:rsid w:val="00BF26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26C1"/>
  </w:style>
  <w:style w:type="paragraph" w:styleId="ListParagraph">
    <w:name w:val="List Paragraph"/>
    <w:basedOn w:val="Normal"/>
    <w:uiPriority w:val="34"/>
    <w:qFormat/>
    <w:rsid w:val="00C611E9"/>
    <w:pPr>
      <w:ind w:left="720"/>
      <w:contextualSpacing/>
    </w:pPr>
  </w:style>
  <w:style w:type="paragraph" w:styleId="BalloonText">
    <w:name w:val="Balloon Text"/>
    <w:basedOn w:val="Normal"/>
    <w:link w:val="BalloonTextChar"/>
    <w:uiPriority w:val="99"/>
    <w:semiHidden/>
    <w:unhideWhenUsed/>
    <w:rsid w:val="00653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76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4B891-3643-473E-A1F9-7C45087B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 Center</dc:creator>
  <cp:lastModifiedBy>Windows User</cp:lastModifiedBy>
  <cp:revision>16</cp:revision>
  <cp:lastPrinted>2016-12-20T01:52:00Z</cp:lastPrinted>
  <dcterms:created xsi:type="dcterms:W3CDTF">2016-12-20T02:06:00Z</dcterms:created>
  <dcterms:modified xsi:type="dcterms:W3CDTF">2016-12-20T03:51:00Z</dcterms:modified>
</cp:coreProperties>
</file>